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2630170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14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NOVEMBRO</w:t>
      </w:r>
      <w:r>
        <w:rPr>
          <w:color w:val="0000FF"/>
          <w:sz w:val="28"/>
          <w:szCs w:val="28"/>
          <w:lang w:val="pt-BR"/>
        </w:rPr>
        <w:t xml:space="preserve"> DE 2018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Quarta-feira, 16h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DECLARO ABERTOS OS TRABALHOS DESTA AUDIÊNCIA PÚBLICA, NA CONDIÇÃO DE PRESIDENTE DA COMISSÃO </w:t>
      </w:r>
      <w:r>
        <w:rPr>
          <w:szCs w:val="28"/>
          <w:lang w:val="pt-BR"/>
        </w:rPr>
        <w:t xml:space="preserve">DE ORÇAMENTO E FINANÇAS </w:t>
      </w:r>
      <w:r>
        <w:rPr>
          <w:szCs w:val="28"/>
          <w:lang w:val="pt-BR"/>
        </w:rPr>
        <w:t xml:space="preserve">DA CÂMARA MUNICIPAL DE VEREADORES DE TRÊS PASSOS, PARA DISCUTIR </w:t>
      </w:r>
      <w:r>
        <w:rPr>
          <w:szCs w:val="28"/>
          <w:lang w:val="pt-BR"/>
        </w:rPr>
        <w:t>O PROJETO DE LEI Nº 71/18, QUE ESTIMA A RECEITA E FIXA A DESPESA DO MUNICÍPIO DE TRÊS PASSOS PARA O EXERCÍCIO FINANCEIRO DE 2019 (LEI ORÇAMENTÁRIA ANUAL).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DE IMEDIATO PASSO A PALAVRA </w:t>
      </w:r>
      <w:r>
        <w:rPr>
          <w:szCs w:val="28"/>
          <w:lang w:val="pt-BR"/>
        </w:rPr>
        <w:t>AO SECRETÁRIO MUNICIPAL DE FINANÇAS LUCAS NECKEL, AO SECRETÁRIO MUNICIPAL DE PLANEJAMENTO JOSÉ CARLOS BOURSCHEID E À CONTADORA DA PREFEITURA ILSE PEDIRIVA.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lang w:val="pt-BR"/>
        </w:rPr>
        <w:t>ABRO, AGORA, O ESPAÇO PARA AS PERGUNTAS DOS SENHORES VEREADORES.</w:t>
      </w:r>
    </w:p>
    <w:p>
      <w:pPr>
        <w:pStyle w:val="BodyText2"/>
        <w:rPr/>
      </w:pPr>
      <w:r>
        <w:rPr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N</w:t>
      </w:r>
      <w:r>
        <w:rPr>
          <w:szCs w:val="28"/>
        </w:rPr>
        <w:t xml:space="preserve">ADA MAIS HAVENDO </w:t>
      </w:r>
      <w:r>
        <w:rPr>
          <w:szCs w:val="28"/>
        </w:rPr>
        <w:t>A TRATAR</w:t>
      </w:r>
      <w:r>
        <w:rPr>
          <w:szCs w:val="28"/>
          <w:lang w:val="pt-BR"/>
        </w:rPr>
        <w:t xml:space="preserve">, </w:t>
      </w:r>
      <w:r>
        <w:rPr>
          <w:szCs w:val="28"/>
          <w:lang w:val="pt-BR"/>
        </w:rPr>
        <w:t>ENCERRO A PRESENTE AUDIÊNCIA PÚBLICA, AGRADECENDO A PRESENÇA DOS REPRESENTANTES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89.95pt;margin-top:0.05pt;width:6pt;height:13.65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star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23C7-454B-4CCC-BE77-572F6429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Application>LibreOffice/5.4.7.2$Windows_X86_64 LibreOffice_project/c838ef25c16710f8838b1faec480ebba495259d0</Application>
  <Pages>1</Pages>
  <Words>139</Words>
  <Characters>993</Characters>
  <CharactersWithSpaces>1119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2018-11-14T15:47:59Z</dcterms:modified>
  <cp:revision>24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