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 w:val="28"/>
        </w:rPr>
      </w:pPr>
      <w:r>
        <w:rPr>
          <w:sz w:val="28"/>
        </w:rPr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2715895</wp:posOffset>
            </wp:positionH>
            <wp:positionV relativeFrom="paragraph">
              <wp:posOffset>-41275</wp:posOffset>
            </wp:positionV>
            <wp:extent cx="800100" cy="800100"/>
            <wp:effectExtent l="0" t="0" r="0" b="0"/>
            <wp:wrapSquare wrapText="largest"/>
            <wp:docPr id="1" name="Imagem 1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9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Estado do Rio Grande do Sul</w:t>
      </w:r>
    </w:p>
    <w:p>
      <w:pPr>
        <w:pStyle w:val="Ttulo1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CÂMARA MUNICIPAL DE VEREADORES DE TRÊS PASSOS</w:t>
      </w:r>
    </w:p>
    <w:p>
      <w:pPr>
        <w:pStyle w:val="Ttulo2"/>
        <w:jc w:val="center"/>
        <w:rPr>
          <w:b w:val="false"/>
          <w:b w:val="false"/>
          <w:sz w:val="28"/>
        </w:rPr>
      </w:pPr>
      <w:r>
        <w:rPr>
          <w:b w:val="false"/>
          <w:sz w:val="28"/>
        </w:rPr>
        <w:t>_______________________________________________________________</w:t>
      </w:r>
    </w:p>
    <w:p>
      <w:pPr>
        <w:pStyle w:val="Ttulo2"/>
        <w:jc w:val="center"/>
        <w:rPr>
          <w:color w:val="0000FF"/>
          <w:sz w:val="28"/>
          <w:szCs w:val="28"/>
          <w:lang w:val="pt-BR"/>
        </w:rPr>
      </w:pPr>
      <w:r>
        <w:rPr>
          <w:color w:val="0000FF"/>
          <w:sz w:val="28"/>
          <w:szCs w:val="28"/>
          <w:lang w:val="pt-BR"/>
        </w:rPr>
      </w:r>
    </w:p>
    <w:p>
      <w:pPr>
        <w:pStyle w:val="Ttulo2"/>
        <w:jc w:val="center"/>
        <w:rPr/>
      </w:pPr>
      <w:bookmarkStart w:id="0" w:name="_GoBack"/>
      <w:bookmarkEnd w:id="0"/>
      <w:r>
        <w:rPr>
          <w:color w:val="0000FF"/>
          <w:sz w:val="28"/>
          <w:szCs w:val="28"/>
          <w:lang w:val="pt-BR"/>
        </w:rPr>
        <w:t>AUDIÊNCIA PÚBLICA</w:t>
      </w:r>
      <w:r>
        <w:rPr>
          <w:color w:val="0000FF"/>
          <w:sz w:val="28"/>
          <w:szCs w:val="28"/>
        </w:rPr>
        <w:t xml:space="preserve"> DO DIA </w:t>
      </w:r>
      <w:r>
        <w:rPr>
          <w:color w:val="0000FF"/>
          <w:sz w:val="28"/>
          <w:szCs w:val="28"/>
        </w:rPr>
        <w:t>07</w:t>
      </w:r>
      <w:r>
        <w:rPr>
          <w:color w:val="0000FF"/>
          <w:sz w:val="28"/>
          <w:szCs w:val="28"/>
          <w:lang w:val="pt-BR"/>
        </w:rPr>
        <w:t xml:space="preserve"> DE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x-none" w:bidi="ar-SA"/>
        </w:rPr>
        <w:t>JULHO</w:t>
      </w:r>
      <w:r>
        <w:rPr>
          <w:color w:val="0000FF"/>
          <w:sz w:val="28"/>
          <w:szCs w:val="28"/>
          <w:lang w:val="pt-BR"/>
        </w:rPr>
        <w:t xml:space="preserve"> DE 2021</w:t>
      </w:r>
    </w:p>
    <w:p>
      <w:pPr>
        <w:pStyle w:val="Ttulo2"/>
        <w:jc w:val="center"/>
        <w:rPr/>
      </w:pPr>
      <w:r>
        <w:rPr>
          <w:color w:val="0000FF"/>
          <w:sz w:val="28"/>
          <w:szCs w:val="28"/>
          <w:lang w:val="pt-BR"/>
        </w:rPr>
        <w:t>Quarta</w:t>
      </w:r>
      <w:r>
        <w:rPr>
          <w:color w:val="0000FF"/>
          <w:sz w:val="28"/>
          <w:szCs w:val="28"/>
          <w:lang w:val="pt-BR"/>
        </w:rPr>
        <w:t xml:space="preserve">-feira, </w:t>
      </w:r>
      <w:r>
        <w:rPr>
          <w:b/>
          <w:bCs/>
          <w:color w:val="0000FF"/>
          <w:sz w:val="28"/>
          <w:szCs w:val="28"/>
          <w:lang w:val="pt-BR" w:eastAsia="x-none"/>
        </w:rPr>
        <w:t>17h</w:t>
      </w:r>
    </w:p>
    <w:p>
      <w:pPr>
        <w:pStyle w:val="BodyText2"/>
        <w:rPr>
          <w:szCs w:val="28"/>
          <w:lang w:val="pt-BR"/>
        </w:rPr>
      </w:pPr>
      <w:r>
        <w:rPr>
          <w:szCs w:val="28"/>
          <w:lang w:val="pt-BR"/>
        </w:rPr>
      </w:r>
    </w:p>
    <w:p>
      <w:pPr>
        <w:pStyle w:val="BodyText2"/>
        <w:rPr/>
      </w:pPr>
      <w:r>
        <w:rPr>
          <w:sz w:val="28"/>
          <w:szCs w:val="28"/>
          <w:lang w:val="pt-BR"/>
        </w:rPr>
        <w:t xml:space="preserve">DECLARO ABERTOS OS TRABALHOS DESTA AUDIÊNCIA PÚBLICA, NA CONDIÇÃO DE PRESIDENTE DA COMISSÃO DE ORÇAMENTO E FINANÇAS DA CÂMARA MUNICIPAL DE VEREADORES DE TRÊS PASSOS, PARA </w:t>
      </w:r>
      <w:r>
        <w:rPr>
          <w:sz w:val="28"/>
          <w:szCs w:val="28"/>
          <w:lang w:val="pt-BR"/>
        </w:rPr>
        <w:t>DISCUSSÃO DO PROJETO DE LEI Nº 46/21 - Institui o Plano Plurianual para o Município de Três Passos para o período de 2022-2025.</w:t>
      </w:r>
    </w:p>
    <w:p>
      <w:pPr>
        <w:pStyle w:val="BodyText2"/>
        <w:rPr>
          <w:color w:val="00000A"/>
          <w:sz w:val="28"/>
          <w:szCs w:val="28"/>
          <w:lang w:val="pt-BR" w:eastAsia="x-none"/>
        </w:rPr>
      </w:pPr>
      <w:r>
        <w:rPr/>
      </w:r>
    </w:p>
    <w:p>
      <w:pPr>
        <w:pStyle w:val="BodyText2"/>
        <w:rPr/>
      </w:pPr>
      <w:r>
        <w:rPr>
          <w:sz w:val="28"/>
          <w:szCs w:val="28"/>
          <w:lang w:val="pt-BR"/>
        </w:rPr>
        <w:t xml:space="preserve">Conforme o disposto no </w:t>
      </w:r>
      <w:r>
        <w:rPr>
          <w:sz w:val="28"/>
          <w:szCs w:val="28"/>
          <w:lang w:val="pt-BR"/>
        </w:rPr>
        <w:t>a</w:t>
      </w:r>
      <w:r>
        <w:rPr>
          <w:sz w:val="28"/>
          <w:szCs w:val="28"/>
          <w:lang w:val="pt-BR"/>
        </w:rPr>
        <w:t xml:space="preserve">rt. 163 </w:t>
      </w:r>
      <w:r>
        <w:rPr>
          <w:sz w:val="28"/>
          <w:szCs w:val="28"/>
          <w:lang w:val="pt-BR"/>
        </w:rPr>
        <w:t>do Regimento Interno desta Casa Legislativa, a</w:t>
      </w:r>
      <w:r>
        <w:rPr>
          <w:sz w:val="28"/>
          <w:szCs w:val="28"/>
          <w:lang w:val="pt-BR"/>
        </w:rPr>
        <w:t xml:space="preserve"> Comissão de Orçamento e Finanças providenciará na organização da audiência pública e a participação popular em cumprimento à Lei Complementar n</w:t>
      </w:r>
      <w:r>
        <w:rPr>
          <w:sz w:val="28"/>
          <w:szCs w:val="28"/>
          <w:lang w:val="pt-BR"/>
        </w:rPr>
        <w:t>º</w:t>
      </w:r>
      <w:r>
        <w:rPr>
          <w:sz w:val="28"/>
          <w:szCs w:val="28"/>
          <w:lang w:val="pt-BR"/>
        </w:rPr>
        <w:t xml:space="preserve"> 101, de 2000, art. 48, Parágrafo Único </w:t>
      </w:r>
      <w:r>
        <w:rPr>
          <w:sz w:val="28"/>
          <w:szCs w:val="28"/>
          <w:lang w:val="pt-BR"/>
        </w:rPr>
        <w:t>(Lei de Responsabilidade Fiscal).</w:t>
      </w:r>
    </w:p>
    <w:p>
      <w:pPr>
        <w:pStyle w:val="BodyText2"/>
        <w:rPr>
          <w:sz w:val="28"/>
          <w:szCs w:val="28"/>
          <w:lang w:val="pt-BR"/>
        </w:rPr>
      </w:pPr>
      <w:r>
        <w:rPr/>
      </w:r>
    </w:p>
    <w:p>
      <w:pPr>
        <w:pStyle w:val="BodyText2"/>
        <w:rPr/>
      </w:pPr>
      <w:r>
        <w:rPr>
          <w:sz w:val="28"/>
          <w:szCs w:val="28"/>
          <w:lang w:val="pt-BR"/>
        </w:rPr>
        <w:t>A Resolução nº 2, de 2013, também dispõe sobre a realização de audiências públicas e a participação popular nos processos de elaboração do plano plurianual, lei de diretrizes orçamentárias e lei orçamentária.</w:t>
      </w:r>
    </w:p>
    <w:p>
      <w:pPr>
        <w:pStyle w:val="BodyText2"/>
        <w:rPr>
          <w:sz w:val="28"/>
          <w:szCs w:val="28"/>
          <w:lang w:val="pt-BR"/>
        </w:rPr>
      </w:pPr>
      <w:r>
        <w:rPr/>
      </w:r>
    </w:p>
    <w:p>
      <w:pPr>
        <w:pStyle w:val="BodyText2"/>
        <w:pBdr>
          <w:bottom w:val="single" w:sz="12" w:space="1" w:color="000000"/>
        </w:pBdr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  <w:lang w:val="pt-BR"/>
        </w:rPr>
        <w:t>Lembro que, com as medidas de proteção ao contágio d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a Covid-19</w:t>
      </w:r>
      <w:r>
        <w:rPr>
          <w:sz w:val="28"/>
          <w:szCs w:val="28"/>
          <w:lang w:val="pt-BR"/>
        </w:rPr>
        <w:t xml:space="preserve">, está proibida a participação do público em sessões, audiências </w:t>
      </w:r>
      <w:r>
        <w:rPr>
          <w:sz w:val="28"/>
          <w:szCs w:val="28"/>
          <w:lang w:val="pt-BR"/>
        </w:rPr>
        <w:t>públicas</w:t>
      </w:r>
      <w:r>
        <w:rPr>
          <w:sz w:val="28"/>
          <w:szCs w:val="28"/>
          <w:lang w:val="pt-BR"/>
        </w:rPr>
        <w:t xml:space="preserve"> e reuniões no âmbito do Poder Legislativo, salientando que a população poderá acompanhar esta Audiência com transmissão ao vivo pela página oficial do Facebook da Câmara Municipal de Três Passos. </w:t>
      </w:r>
    </w:p>
    <w:p>
      <w:pPr>
        <w:pStyle w:val="BodyText2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2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  <w:lang w:val="pt-BR"/>
        </w:rPr>
        <w:t xml:space="preserve">DE IMEDIATO PASSO A PALAVRA </w:t>
      </w:r>
      <w:r>
        <w:rPr>
          <w:sz w:val="28"/>
          <w:szCs w:val="28"/>
          <w:lang w:val="pt-BR"/>
        </w:rPr>
        <w:t>AO</w:t>
      </w:r>
      <w:r>
        <w:rPr>
          <w:sz w:val="28"/>
          <w:szCs w:val="28"/>
          <w:lang w:val="pt-BR"/>
        </w:rPr>
        <w:t xml:space="preserve"> SECRETÁRI</w:t>
      </w:r>
      <w:r>
        <w:rPr>
          <w:sz w:val="28"/>
          <w:szCs w:val="28"/>
          <w:lang w:val="pt-BR"/>
        </w:rPr>
        <w:t>O</w:t>
      </w:r>
      <w:r>
        <w:rPr>
          <w:sz w:val="28"/>
          <w:szCs w:val="28"/>
          <w:lang w:val="pt-BR"/>
        </w:rPr>
        <w:t xml:space="preserve"> MUNICIPAL DE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PLANEJAMENTO NADER UMAR, E AO SERVIDOR PÚBLICO MUNICIPAL LUCAS NECKEL, QUE FARÃO A APRESENTAÇÃO DO PPA 2022-2025.</w:t>
      </w:r>
    </w:p>
    <w:p>
      <w:pPr>
        <w:pStyle w:val="BodyText2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  <w:lang w:val="pt-BR"/>
        </w:rPr>
        <w:t>_____________________________________________________________________</w:t>
      </w:r>
    </w:p>
    <w:p>
      <w:pPr>
        <w:pStyle w:val="BodyText2"/>
        <w:rPr>
          <w:rFonts w:ascii="Times New Roman" w:hAnsi="Times New Roman"/>
          <w:sz w:val="28"/>
          <w:szCs w:val="28"/>
          <w:lang w:val="pt-BR"/>
        </w:rPr>
      </w:pPr>
      <w:r>
        <w:rPr>
          <w:sz w:val="28"/>
          <w:szCs w:val="28"/>
          <w:lang w:val="pt-BR"/>
        </w:rPr>
      </w:r>
    </w:p>
    <w:p>
      <w:pPr>
        <w:pStyle w:val="BodyText2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  <w:lang w:val="pt-BR"/>
        </w:rPr>
        <w:t>ABRO, AGORA, O ESPAÇO PARA AS PERGUNTAS DOS SENHORES VEREADORES.</w:t>
      </w:r>
    </w:p>
    <w:p>
      <w:pPr>
        <w:pStyle w:val="BodyText2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  <w:lang w:val="pt-BR"/>
        </w:rPr>
        <w:t>_____________________________________________________________________</w:t>
      </w:r>
    </w:p>
    <w:p>
      <w:pPr>
        <w:pStyle w:val="BodyText2"/>
        <w:rPr>
          <w:lang w:val="pt-BR"/>
        </w:rPr>
      </w:pPr>
      <w:r>
        <w:rPr>
          <w:lang w:val="pt-BR"/>
        </w:rPr>
      </w:r>
    </w:p>
    <w:p>
      <w:pPr>
        <w:pStyle w:val="BodyText2"/>
        <w:rPr/>
      </w:pPr>
      <w:r>
        <w:rPr>
          <w:sz w:val="28"/>
          <w:szCs w:val="28"/>
          <w:lang w:val="pt-BR"/>
        </w:rPr>
        <w:t>N</w:t>
      </w:r>
      <w:r>
        <w:rPr>
          <w:sz w:val="28"/>
          <w:szCs w:val="28"/>
        </w:rPr>
        <w:t>ADA MAIS HAVENDO A TRATAR</w:t>
      </w:r>
      <w:r>
        <w:rPr>
          <w:sz w:val="28"/>
          <w:szCs w:val="28"/>
          <w:lang w:val="pt-BR"/>
        </w:rPr>
        <w:t>, ENCERRO A PRESENTE AUDIÊNCIA PÚBLICA, AGRADECENDO A PRESENÇA DO REPRESENTANTE DO EXECUTIVO MUNICIPAL.</w:t>
      </w:r>
    </w:p>
    <w:sectPr>
      <w:footerReference w:type="default" r:id="rId3"/>
      <w:type w:val="nextPage"/>
      <w:pgSz w:w="11906" w:h="16838"/>
      <w:pgMar w:left="1134" w:right="851" w:header="0" w:top="851" w:footer="624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  <w:font w:name="Bookman Old Style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83820" cy="174625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316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1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stroked="f" style="position:absolute;margin-left:489.45pt;margin-top:0.05pt;width:6.5pt;height:13.65pt;v-text-anchor:top;mso-position-horizontal:right;mso-position-horizontal-relative:margin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1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lef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lef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lef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Corpodetexto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link w:val="Ttulo1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link w:val="Ttulo2"/>
    <w:qFormat/>
    <w:rsid w:val="00c923b8"/>
    <w:rPr>
      <w:b/>
      <w:bCs/>
      <w:sz w:val="24"/>
      <w:szCs w:val="24"/>
    </w:rPr>
  </w:style>
  <w:style w:type="character" w:styleId="LinkdaInternet" w:customStyle="1">
    <w:name w:val="Link da Internet"/>
    <w:rsid w:val="00797fbd"/>
    <w:rPr>
      <w:color w:val="0000FF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pPr>
      <w:ind w:left="720" w:hanging="0"/>
      <w:jc w:val="both"/>
    </w:pPr>
    <w:rPr/>
  </w:style>
  <w:style w:type="paragraph" w:styleId="BodyTextIndent2">
    <w:name w:val="Body Text Indent 2"/>
    <w:basedOn w:val="Normal"/>
    <w:qFormat/>
    <w:pPr>
      <w:ind w:lef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lef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  <w:lang w:val="x-none" w:eastAsia="x-none"/>
    </w:rPr>
  </w:style>
  <w:style w:type="paragraph" w:styleId="BodyText3">
    <w:name w:val="Body Text 3"/>
    <w:basedOn w:val="Normal"/>
    <w:qFormat/>
    <w:pPr>
      <w:jc w:val="both"/>
    </w:pPr>
    <w:rPr>
      <w:color w:val="333399"/>
      <w:u w:val="single"/>
    </w:rPr>
  </w:style>
  <w:style w:type="paragraph" w:styleId="CabealhoeRodap">
    <w:name w:val="Cabeçalho e Rodapé"/>
    <w:basedOn w:val="Normal"/>
    <w:qFormat/>
    <w:pPr/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f6270b"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rsid w:val="007d15d8"/>
    <w:pPr>
      <w:spacing w:before="0" w:after="0"/>
      <w:ind w:left="720" w:hanging="0"/>
      <w:contextualSpacing/>
    </w:pPr>
    <w:rPr/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3E6623-F266-47B5-A376-E3406E11B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Application>LibreOffice/7.0.1.2$Windows_X86_64 LibreOffice_project/7cbcfc562f6eb6708b5ff7d7397325de9e764452</Application>
  <Pages>1</Pages>
  <Words>259</Words>
  <Characters>1585</Characters>
  <CharactersWithSpaces>1830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2017-05-08T13:32:00Z</dcterms:created>
  <dc:creator>CAMARA VEREADORES TRËS PASSOS</dc:creator>
  <dc:description/>
  <dc:language>pt-BR</dc:language>
  <cp:lastModifiedBy/>
  <cp:lastPrinted>2017-05-11T18:03:00Z</cp:lastPrinted>
  <dcterms:modified xsi:type="dcterms:W3CDTF">2021-07-07T09:44:47Z</dcterms:modified>
  <cp:revision>49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