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0093B">
        <w:t xml:space="preserve"> nº 41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2854">
        <w:t>01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70093B">
        <w:t>28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70093B">
        <w:rPr>
          <w:bCs/>
        </w:rPr>
        <w:t xml:space="preserve"> 24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0093B" w:rsidRDefault="00EF50F8" w:rsidP="0070093B">
      <w:pPr>
        <w:pStyle w:val="Recuodecorpodetexto"/>
        <w:ind w:left="3119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70093B">
        <w:rPr>
          <w:bCs/>
        </w:rPr>
        <w:t xml:space="preserve"> </w:t>
      </w:r>
      <w:r w:rsidR="0070093B">
        <w:rPr>
          <w:bCs/>
        </w:rPr>
        <w:t xml:space="preserve">Cria o Programa Municipal de Incentivo de Análises de Solo aos agricultores e empreendedores rurais do Município de Três Passos e dá outras providências.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E2854">
        <w:rPr>
          <w:bCs/>
        </w:rPr>
        <w:t xml:space="preserve"> ordinária do dia 05/06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70093B" w:rsidRDefault="00564F89" w:rsidP="0070093B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 w:rsidR="0070093B">
        <w:rPr>
          <w:bCs/>
        </w:rPr>
        <w:t>ão jurídica, a qual opinou em síntese pela viabilidade jurídica do Projeto de Lei em análise vez que não há vícios de natureza formal ou material no mesmo e, alertou para a</w:t>
      </w:r>
      <w:r w:rsidR="0070093B">
        <w:rPr>
          <w:bCs/>
        </w:rPr>
        <w:t xml:space="preserve"> necessidade</w:t>
      </w:r>
      <w:r w:rsidR="0070093B" w:rsidRPr="00053786">
        <w:rPr>
          <w:bCs/>
        </w:rPr>
        <w:t xml:space="preserve"> do </w:t>
      </w:r>
      <w:r w:rsidR="0070093B">
        <w:rPr>
          <w:bCs/>
        </w:rPr>
        <w:t xml:space="preserve">atendimento às disposições contidas nos arts. 15 a 17 da Lei Complementar nº 101, de 4 de maio de 2000 (Lei de Responsabilidade Fiscal – LRF), quando da efetivação </w:t>
      </w:r>
      <w:r w:rsidR="0070093B">
        <w:rPr>
          <w:bCs/>
        </w:rPr>
        <w:t xml:space="preserve">das medidas projetadas, especialmente a apresentação da estimativa do impacto orçamentário financeiro, já que o </w:t>
      </w:r>
      <w:r w:rsidR="0070093B">
        <w:rPr>
          <w:bCs/>
        </w:rPr>
        <w:t>objetivo evidencia expansão de ação governamental, com aumento de despesa</w:t>
      </w:r>
      <w:r w:rsidR="0070093B">
        <w:rPr>
          <w:bCs/>
        </w:rPr>
        <w:t xml:space="preserve">. </w:t>
      </w:r>
    </w:p>
    <w:p w:rsidR="0070093B" w:rsidRDefault="00AC7B3C" w:rsidP="0070093B">
      <w:pPr>
        <w:ind w:firstLine="708"/>
        <w:jc w:val="both"/>
        <w:rPr>
          <w:bCs/>
        </w:rPr>
      </w:pPr>
      <w:r>
        <w:rPr>
          <w:bCs/>
        </w:rPr>
        <w:t>O vereador Nader sugeriu que esta</w:t>
      </w:r>
      <w:r w:rsidR="0070093B">
        <w:rPr>
          <w:bCs/>
        </w:rPr>
        <w:t xml:space="preserve"> Comissão encaminha-se ao Executivo sugestão para alterar a red</w:t>
      </w:r>
      <w:r>
        <w:rPr>
          <w:bCs/>
        </w:rPr>
        <w:t xml:space="preserve">ação dos arts. 2º e 3º, vez consta respectivamente que (...)”cada análise será realizada pelos agricultores” e que fica ao agricultor “(...) a escolha do estabelecimento”, quando na verdade, trata-se de estabelecimentos credenciados. </w:t>
      </w:r>
    </w:p>
    <w:p w:rsidR="00AC7B3C" w:rsidRPr="00053786" w:rsidRDefault="00AC7B3C" w:rsidP="0070093B">
      <w:pPr>
        <w:ind w:firstLine="708"/>
        <w:jc w:val="both"/>
        <w:rPr>
          <w:bCs/>
        </w:rPr>
      </w:pPr>
      <w:r>
        <w:rPr>
          <w:bCs/>
        </w:rPr>
        <w:t xml:space="preserve">O Poder Executivo, por sua vez, atendeu ao pedido desta Comissão e realizou as modificações necessárias por meio do envio de Mensagem Retificativa. </w:t>
      </w:r>
    </w:p>
    <w:p w:rsidR="0070093B" w:rsidRDefault="0070093B" w:rsidP="00217E02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Pr="0070093B">
        <w:rPr>
          <w:bCs/>
        </w:rPr>
        <w:t>O Secretário Municipal de Agricultura Evandro Colombo esteve presente na reunião das Comissões Permanentes do dia 13-6-17 e prestou esclarecimentos sobre os projetos de lei nºs 23/17 e 24/17.</w:t>
      </w:r>
    </w:p>
    <w:p w:rsidR="0070093B" w:rsidRPr="0070093B" w:rsidRDefault="0070093B" w:rsidP="0070093B">
      <w:pPr>
        <w:ind w:firstLine="708"/>
        <w:jc w:val="both"/>
        <w:rPr>
          <w:bCs/>
        </w:rPr>
      </w:pPr>
      <w:r w:rsidRPr="0070093B">
        <w:rPr>
          <w:bCs/>
        </w:rPr>
        <w:t>Em relação ao PL 24/17, Colombo ressaltou que este projeto cria o Programa de incentivo para análises de solo, por meio do qual a Prefeitura fornece desconto de 30% no pagamento das análises de solo, junto</w:t>
      </w:r>
      <w:r>
        <w:rPr>
          <w:bCs/>
        </w:rPr>
        <w:t xml:space="preserve"> aos laboratórios credenciados.</w:t>
      </w:r>
    </w:p>
    <w:p w:rsidR="0070093B" w:rsidRDefault="0070093B" w:rsidP="0070093B">
      <w:pPr>
        <w:ind w:firstLine="708"/>
        <w:jc w:val="both"/>
        <w:rPr>
          <w:bCs/>
        </w:rPr>
      </w:pPr>
      <w:r w:rsidRPr="0070093B">
        <w:rPr>
          <w:bCs/>
        </w:rPr>
        <w:t xml:space="preserve">Também neste caso, não há como se ter uma estimativa do impacto orçamentário-financeiro, haja vista que a Prefeitura vai abrir o prazo para que os agricultores </w:t>
      </w:r>
      <w:r w:rsidRPr="0070093B">
        <w:rPr>
          <w:bCs/>
        </w:rPr>
        <w:lastRenderedPageBreak/>
        <w:t>interessados se inscrevem, apesar de, em anos anteriores, se saber que a média anual de análises girou em torno de 250.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AC7B3C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AC7B3C">
        <w:rPr>
          <w:color w:val="000000"/>
        </w:rPr>
        <w:t xml:space="preserve"> de natureza material ou formal, especialmente após as correções quanto a técnica legislativa, bem como após os esclarecimentos prestados </w:t>
      </w:r>
      <w:r w:rsidR="00AC7B3C">
        <w:rPr>
          <w:bCs/>
        </w:rPr>
        <w:t>pelo</w:t>
      </w:r>
      <w:r w:rsidR="00AC7B3C" w:rsidRPr="0070093B">
        <w:rPr>
          <w:bCs/>
        </w:rPr>
        <w:t xml:space="preserve"> Secretário Municipal de Agricultura</w:t>
      </w:r>
      <w:r w:rsidR="00AC7B3C">
        <w:rPr>
          <w:bCs/>
        </w:rPr>
        <w:t>,</w:t>
      </w:r>
      <w:r w:rsidR="00AC7B3C" w:rsidRPr="0070093B">
        <w:rPr>
          <w:bCs/>
        </w:rPr>
        <w:t xml:space="preserve"> Evandro Colombo</w:t>
      </w:r>
      <w:r w:rsidR="00AC7B3C">
        <w:rPr>
          <w:bCs/>
        </w:rPr>
        <w:t>.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31DD">
        <w:t>13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AC7B3C" w:rsidRDefault="00AC7B3C" w:rsidP="004D2669">
      <w:pPr>
        <w:ind w:firstLine="708"/>
      </w:pPr>
      <w:bookmarkStart w:id="0" w:name="_GoBack"/>
      <w:bookmarkEnd w:id="0"/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2E" w:rsidRDefault="009A0B2E" w:rsidP="00052047">
      <w:r>
        <w:separator/>
      </w:r>
    </w:p>
  </w:endnote>
  <w:endnote w:type="continuationSeparator" w:id="0">
    <w:p w:rsidR="009A0B2E" w:rsidRDefault="009A0B2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2E" w:rsidRDefault="009A0B2E" w:rsidP="00052047">
      <w:r>
        <w:separator/>
      </w:r>
    </w:p>
  </w:footnote>
  <w:footnote w:type="continuationSeparator" w:id="0">
    <w:p w:rsidR="009A0B2E" w:rsidRDefault="009A0B2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34E4C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1D5C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0093B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B2E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7B3C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86E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2017-06-19T18:42:00Z</cp:lastPrinted>
  <dcterms:created xsi:type="dcterms:W3CDTF">2017-06-19T18:18:00Z</dcterms:created>
  <dcterms:modified xsi:type="dcterms:W3CDTF">2017-06-19T18:42:00Z</dcterms:modified>
</cp:coreProperties>
</file>