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E450A">
        <w:t xml:space="preserve"> nº 117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F579E">
        <w:t>30</w:t>
      </w:r>
      <w:r w:rsidR="004A4718">
        <w:t xml:space="preserve"> de novembro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AE450A">
        <w:t xml:space="preserve">Lei Legislativa 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AE450A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E450A">
        <w:rPr>
          <w:b/>
          <w:bCs/>
        </w:rPr>
        <w:t xml:space="preserve"> Legislativa</w:t>
      </w:r>
      <w:r w:rsidR="00AD6F69" w:rsidRPr="007450B1">
        <w:rPr>
          <w:b/>
          <w:bCs/>
        </w:rPr>
        <w:t>:</w:t>
      </w:r>
      <w:r w:rsidR="00AE450A">
        <w:rPr>
          <w:bCs/>
        </w:rPr>
        <w:t xml:space="preserve"> 0</w:t>
      </w:r>
      <w:r w:rsidR="008F7180">
        <w:rPr>
          <w:bCs/>
        </w:rPr>
        <w:t>5</w:t>
      </w:r>
      <w:r w:rsidR="002A127A">
        <w:rPr>
          <w:bCs/>
        </w:rPr>
        <w:t>/2017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4A0DBC" w:rsidRDefault="00EF50F8" w:rsidP="00AE450A">
      <w:pPr>
        <w:pStyle w:val="Recuodecorpodetexto"/>
        <w:ind w:left="70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AE450A">
        <w:rPr>
          <w:bCs/>
        </w:rPr>
        <w:t xml:space="preserve"> </w:t>
      </w:r>
      <w:r w:rsidR="00AE450A">
        <w:rPr>
          <w:bCs/>
        </w:rPr>
        <w:t xml:space="preserve">Institui Turno Único no serviço municipal da Câmara Municipal de Vereadores. </w:t>
      </w:r>
      <w:r w:rsidR="008F7180">
        <w:rPr>
          <w:bCs/>
        </w:rPr>
        <w:t xml:space="preserve"> </w:t>
      </w:r>
    </w:p>
    <w:p w:rsidR="008F7180" w:rsidRDefault="008F7180" w:rsidP="008F7180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AE450A" w:rsidRDefault="00AE450A" w:rsidP="00AE450A">
      <w:pPr>
        <w:ind w:firstLine="708"/>
        <w:jc w:val="both"/>
        <w:rPr>
          <w:bCs/>
        </w:rPr>
      </w:pPr>
      <w:r>
        <w:rPr>
          <w:bCs/>
        </w:rPr>
        <w:t>O Projeto de Lei em análise, de Origem do Poder Executivo, foi lido na sessão ordinária do dia 04/12/2017.</w:t>
      </w:r>
    </w:p>
    <w:p w:rsidR="00AE450A" w:rsidRDefault="00AE450A" w:rsidP="00AE450A">
      <w:pPr>
        <w:ind w:firstLine="708"/>
        <w:jc w:val="both"/>
        <w:rPr>
          <w:bCs/>
        </w:rPr>
      </w:pPr>
      <w:r>
        <w:rPr>
          <w:bCs/>
        </w:rPr>
        <w:t xml:space="preserve">No caso concreto adotou-se a mesma orientação técnica ao IGAM (Instituto Gamara Assessoria a Órgãos públicos) para o turno único do Executivo a qual afirmou, em suma, pela possibilidade do trâmite do Projeto de Lei desde que a instituição do turno único seja motivada e conecta a jornada de trabalho dos servidores, não sendo razoável o pagamento de horas extras nesse período.  </w:t>
      </w:r>
    </w:p>
    <w:p w:rsidR="00AE450A" w:rsidRPr="005132FF" w:rsidRDefault="00AE450A" w:rsidP="00AE450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E450A" w:rsidRDefault="00AE450A" w:rsidP="004A4718">
      <w:pPr>
        <w:jc w:val="center"/>
        <w:rPr>
          <w:b/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69A" w:rsidRPr="007D2564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ou formal, sendo que a instituição do turno único foi devidamente motivada na exposição de motivo</w:t>
      </w:r>
      <w:r w:rsidR="00AE450A">
        <w:rPr>
          <w:color w:val="000000"/>
        </w:rPr>
        <w:t>s do Projeto de Lei em análise.</w:t>
      </w:r>
    </w:p>
    <w:p w:rsidR="004A0DBC" w:rsidRDefault="00447978" w:rsidP="004A4718">
      <w:pPr>
        <w:jc w:val="center"/>
        <w:rPr>
          <w:b/>
        </w:rPr>
      </w:pPr>
      <w:r>
        <w:rPr>
          <w:b/>
        </w:rPr>
        <w:t>Conclusão do Voto:</w:t>
      </w:r>
    </w:p>
    <w:p w:rsidR="00FB340E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AE450A">
        <w:t>Sala das Comissões, em 07 de dezembro</w:t>
      </w:r>
      <w:bookmarkStart w:id="0" w:name="_GoBack"/>
      <w:bookmarkEnd w:id="0"/>
      <w:r w:rsidR="00231AA9">
        <w:t xml:space="preserve"> de 2017</w:t>
      </w:r>
    </w:p>
    <w:p w:rsidR="008F7180" w:rsidRDefault="008F7180" w:rsidP="00231AA9"/>
    <w:p w:rsidR="00231AA9" w:rsidRDefault="00231AA9" w:rsidP="00231AA9">
      <w:pPr>
        <w:ind w:firstLine="708"/>
      </w:pPr>
      <w:r>
        <w:t>__________________________________________</w:t>
      </w:r>
    </w:p>
    <w:p w:rsidR="00BF579E" w:rsidRDefault="00BF579E" w:rsidP="00BF579E">
      <w:pPr>
        <w:ind w:firstLine="708"/>
      </w:pPr>
      <w:r>
        <w:t xml:space="preserve">ROSANI DO NASCIMENTO – RELATORA </w:t>
      </w:r>
    </w:p>
    <w:p w:rsidR="00231AA9" w:rsidRDefault="00231AA9" w:rsidP="00231AA9"/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31AA9" w:rsidRDefault="00231AA9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BF579E" w:rsidP="00231AA9">
      <w:pPr>
        <w:ind w:firstLine="708"/>
      </w:pPr>
      <w:r>
        <w:t>IDO RHODEN - PRESIDENTE</w:t>
      </w:r>
    </w:p>
    <w:p w:rsidR="00231AA9" w:rsidRDefault="00231AA9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231AA9" w:rsidP="00231AA9">
      <w:pPr>
        <w:ind w:firstLine="708"/>
      </w:pPr>
      <w:r>
        <w:t>FLÁVIO HABITZEREITER – MEMBRO SUPLENTE</w:t>
      </w:r>
    </w:p>
    <w:sectPr w:rsidR="00231AA9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70DF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0A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8DD4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2017-12-04T21:00:00Z</cp:lastPrinted>
  <dcterms:created xsi:type="dcterms:W3CDTF">2017-12-11T18:21:00Z</dcterms:created>
  <dcterms:modified xsi:type="dcterms:W3CDTF">2017-12-11T18:23:00Z</dcterms:modified>
</cp:coreProperties>
</file>