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3A5681" w:rsidRDefault="003A0516" w:rsidP="003A5681">
      <w:pPr>
        <w:pStyle w:val="Ttulo1"/>
        <w:rPr>
          <w:bCs w:val="0"/>
        </w:rPr>
      </w:pPr>
      <w:r w:rsidRPr="003A5681">
        <w:rPr>
          <w:bCs w:val="0"/>
        </w:rPr>
        <w:t>LEI MUNICIPAL N</w:t>
      </w:r>
      <w:r w:rsidRPr="003A5681">
        <w:rPr>
          <w:bCs w:val="0"/>
          <w:strike/>
        </w:rPr>
        <w:t>º</w:t>
      </w:r>
      <w:r w:rsidRPr="003A5681">
        <w:rPr>
          <w:bCs w:val="0"/>
        </w:rPr>
        <w:t xml:space="preserve"> __________, DE ____ DE ________________ DE 201</w:t>
      </w:r>
      <w:r w:rsidR="005809A3" w:rsidRPr="003A5681">
        <w:rPr>
          <w:bCs w:val="0"/>
        </w:rPr>
        <w:t>7</w:t>
      </w:r>
    </w:p>
    <w:p w:rsidR="00890103" w:rsidRDefault="00890103" w:rsidP="00890103">
      <w:pPr>
        <w:ind w:left="4536"/>
        <w:jc w:val="both"/>
      </w:pPr>
    </w:p>
    <w:p w:rsidR="00784157" w:rsidRPr="00784157" w:rsidRDefault="00784157" w:rsidP="00784157">
      <w:pPr>
        <w:ind w:left="4536"/>
        <w:jc w:val="both"/>
        <w:rPr>
          <w:rFonts w:cs="Arial"/>
          <w:szCs w:val="22"/>
        </w:rPr>
      </w:pPr>
      <w:r w:rsidRPr="00784157">
        <w:rPr>
          <w:rFonts w:cs="Arial"/>
          <w:szCs w:val="22"/>
        </w:rPr>
        <w:t>Cria o Programa Municipal de Incentivo ao Florestamento em propriedades rurais de Três Passos e   dá   outras providências.</w:t>
      </w:r>
    </w:p>
    <w:p w:rsidR="00890103" w:rsidRPr="00890103" w:rsidRDefault="00890103" w:rsidP="00890103">
      <w:pPr>
        <w:ind w:left="4536"/>
        <w:jc w:val="both"/>
      </w:pPr>
    </w:p>
    <w:p w:rsidR="003A0516" w:rsidRPr="003A5681" w:rsidRDefault="003A0516" w:rsidP="003A5681">
      <w:pPr>
        <w:ind w:firstLine="851"/>
        <w:jc w:val="both"/>
      </w:pPr>
      <w:r w:rsidRPr="003A5681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3A5681" w:rsidRDefault="003A0516" w:rsidP="003A5681">
      <w:pPr>
        <w:pStyle w:val="Corpodetexto"/>
        <w:ind w:firstLine="851"/>
        <w:rPr>
          <w:sz w:val="24"/>
          <w:szCs w:val="24"/>
        </w:rPr>
      </w:pPr>
    </w:p>
    <w:p w:rsidR="00C9235C" w:rsidRPr="00C9235C" w:rsidRDefault="003A5681" w:rsidP="00C9235C">
      <w:pPr>
        <w:ind w:firstLine="851"/>
        <w:jc w:val="both"/>
      </w:pPr>
      <w:r w:rsidRPr="00C9235C">
        <w:t>Art. 1</w:t>
      </w:r>
      <w:r w:rsidRPr="00C9235C">
        <w:rPr>
          <w:strike/>
        </w:rPr>
        <w:t>º</w:t>
      </w:r>
      <w:r w:rsidRPr="00C9235C">
        <w:t xml:space="preserve"> </w:t>
      </w:r>
      <w:r w:rsidR="00C9235C" w:rsidRPr="00C9235C">
        <w:t>Fica criado o Programa Municipal de Incentivo ao Florestamento a ser implantado nas propriedades rurais do Município de Três Passos.</w:t>
      </w:r>
    </w:p>
    <w:p w:rsidR="00C9235C" w:rsidRDefault="00C9235C" w:rsidP="00C9235C">
      <w:pPr>
        <w:ind w:firstLine="851"/>
        <w:jc w:val="both"/>
      </w:pPr>
    </w:p>
    <w:p w:rsidR="00C9235C" w:rsidRDefault="00C9235C" w:rsidP="00C9235C">
      <w:pPr>
        <w:ind w:firstLine="851"/>
        <w:jc w:val="both"/>
      </w:pPr>
      <w:r w:rsidRPr="00C9235C">
        <w:t>Art. 2</w:t>
      </w:r>
      <w:r w:rsidRPr="00C9235C">
        <w:rPr>
          <w:strike/>
        </w:rPr>
        <w:t>º</w:t>
      </w:r>
      <w:r w:rsidRPr="00C9235C">
        <w:t xml:space="preserve"> O Incentivo de que trata o artigo 1</w:t>
      </w:r>
      <w:r w:rsidRPr="00C9235C">
        <w:rPr>
          <w:strike/>
        </w:rPr>
        <w:t>º</w:t>
      </w:r>
      <w:r w:rsidRPr="00C9235C">
        <w:t xml:space="preserve"> se dará com o subsídio de 50% </w:t>
      </w:r>
      <w:r w:rsidR="00314771">
        <w:t>do valor da aquisição das</w:t>
      </w:r>
      <w:r w:rsidRPr="00C9235C">
        <w:t xml:space="preserve"> mudas de espécie exótica, especialmente eucalipto, como forma de atender a demanda existente da matéria prima e proporcionar a diversificação da produção e o aumento da renda dos agric</w:t>
      </w:r>
      <w:r w:rsidR="00314771">
        <w:t>ultores e empreendedores rurais, através do Projeto/Atividade 2043.Expansão Vegetal da Lei Orçamentária Anual.</w:t>
      </w:r>
      <w:bookmarkStart w:id="0" w:name="_GoBack"/>
      <w:bookmarkEnd w:id="0"/>
    </w:p>
    <w:p w:rsidR="00C9235C" w:rsidRPr="00C9235C" w:rsidRDefault="00C9235C" w:rsidP="00C9235C">
      <w:pPr>
        <w:ind w:firstLine="851"/>
        <w:jc w:val="both"/>
      </w:pPr>
    </w:p>
    <w:p w:rsidR="00C9235C" w:rsidRPr="00C9235C" w:rsidRDefault="00C9235C" w:rsidP="00C9235C">
      <w:pPr>
        <w:ind w:firstLine="851"/>
        <w:jc w:val="both"/>
      </w:pPr>
      <w:r w:rsidRPr="00C9235C">
        <w:t>Art. 3</w:t>
      </w:r>
      <w:r w:rsidRPr="00C9235C">
        <w:rPr>
          <w:strike/>
        </w:rPr>
        <w:t>º</w:t>
      </w:r>
      <w:r w:rsidRPr="00C9235C">
        <w:t xml:space="preserve"> As mudas serão adquiridas pela Prefeitura Municipal, por meio de processo licitatório, sendo que a equipe técnica da Secretaria Municipal de Agricultura irá determinar as suas especificações técnicas relativas às espécies e variedades mais adequadas, bem como a qualidade das mesmas no momento da entrega. </w:t>
      </w:r>
    </w:p>
    <w:p w:rsidR="00C9235C" w:rsidRPr="00C9235C" w:rsidRDefault="00C9235C" w:rsidP="00C9235C">
      <w:pPr>
        <w:ind w:firstLine="851"/>
        <w:jc w:val="both"/>
      </w:pPr>
      <w:r w:rsidRPr="00C9235C">
        <w:t>Parágrafo único. As mudas serão adquiridas de viveiros devidamente credenciados e fiscalizados pelos órgãos responsáveis.</w:t>
      </w:r>
    </w:p>
    <w:p w:rsidR="00C9235C" w:rsidRDefault="00C9235C" w:rsidP="00C9235C">
      <w:pPr>
        <w:ind w:firstLine="851"/>
        <w:jc w:val="both"/>
      </w:pPr>
    </w:p>
    <w:p w:rsidR="00C9235C" w:rsidRPr="00C9235C" w:rsidRDefault="00C9235C" w:rsidP="00C9235C">
      <w:pPr>
        <w:ind w:firstLine="851"/>
        <w:jc w:val="both"/>
      </w:pPr>
      <w:r w:rsidRPr="00C9235C">
        <w:t>Art. 4</w:t>
      </w:r>
      <w:r w:rsidRPr="00C9235C">
        <w:rPr>
          <w:strike/>
        </w:rPr>
        <w:t>º</w:t>
      </w:r>
      <w:r w:rsidRPr="00C9235C">
        <w:t xml:space="preserve"> Os agricultores e empreendedores contemplados pelo Programa, poderão adquirir até 1.500 mudas por ano, com subsídio de 50% do valor de aquisição das mesmas. </w:t>
      </w:r>
    </w:p>
    <w:p w:rsidR="00C9235C" w:rsidRPr="00C9235C" w:rsidRDefault="00C9235C" w:rsidP="00C9235C">
      <w:pPr>
        <w:ind w:firstLine="851"/>
        <w:jc w:val="both"/>
      </w:pPr>
      <w:r w:rsidRPr="00C9235C">
        <w:t>Parágrafo único. Os beneficiários do programa que quiserem adquirir quantidade de mudas acima do limite de 1.500 mudas, poderão fazê-lo, mediante o pagamento de 100% do valor das mudas que excederem o limite estipulado no caput deste artigo.</w:t>
      </w:r>
    </w:p>
    <w:p w:rsidR="00C9235C" w:rsidRDefault="00C9235C" w:rsidP="00C9235C">
      <w:pPr>
        <w:ind w:firstLine="851"/>
        <w:jc w:val="both"/>
      </w:pPr>
    </w:p>
    <w:p w:rsidR="00C9235C" w:rsidRPr="00C9235C" w:rsidRDefault="00C9235C" w:rsidP="00C9235C">
      <w:pPr>
        <w:ind w:firstLine="851"/>
        <w:jc w:val="both"/>
      </w:pPr>
      <w:r w:rsidRPr="00C9235C">
        <w:t>Art. 5</w:t>
      </w:r>
      <w:r w:rsidRPr="00C9235C">
        <w:rPr>
          <w:strike/>
        </w:rPr>
        <w:t>º</w:t>
      </w:r>
      <w:r w:rsidRPr="00C9235C">
        <w:t xml:space="preserve"> Os contemplados pelo Programa Municipal de Incentivo ao Florestamento deverão, obrigatoriamente, preencher, no ato de inscrição:</w:t>
      </w:r>
    </w:p>
    <w:p w:rsidR="00C9235C" w:rsidRPr="00C9235C" w:rsidRDefault="00C9235C" w:rsidP="00C9235C">
      <w:pPr>
        <w:ind w:firstLine="851"/>
        <w:jc w:val="both"/>
      </w:pPr>
      <w:r w:rsidRPr="00C9235C">
        <w:t>I – Declaração, onde conste:</w:t>
      </w:r>
    </w:p>
    <w:p w:rsidR="00C9235C" w:rsidRPr="00C9235C" w:rsidRDefault="00C9235C" w:rsidP="00C9235C">
      <w:pPr>
        <w:ind w:firstLine="851"/>
        <w:jc w:val="both"/>
      </w:pPr>
      <w:r w:rsidRPr="00C9235C">
        <w:t>a) informação de que a área de implantação não possui restrições ambientais;</w:t>
      </w:r>
    </w:p>
    <w:p w:rsidR="00C9235C" w:rsidRPr="00C9235C" w:rsidRDefault="00C9235C" w:rsidP="00C9235C">
      <w:pPr>
        <w:ind w:firstLine="851"/>
        <w:jc w:val="both"/>
      </w:pPr>
      <w:r w:rsidRPr="00C9235C">
        <w:t>b) informação de que a área de implantação não se encontra em área de APP – Área de Preservação Permanente;</w:t>
      </w:r>
    </w:p>
    <w:p w:rsidR="00C9235C" w:rsidRDefault="00C9235C" w:rsidP="00C9235C">
      <w:pPr>
        <w:ind w:firstLine="851"/>
        <w:jc w:val="both"/>
      </w:pPr>
      <w:r w:rsidRPr="00C9235C">
        <w:t xml:space="preserve">c) informação de que a área de implantação está localizada no território municipal. </w:t>
      </w:r>
    </w:p>
    <w:p w:rsidR="00C9235C" w:rsidRPr="00C9235C" w:rsidRDefault="00C9235C" w:rsidP="00C9235C">
      <w:pPr>
        <w:ind w:firstLine="851"/>
        <w:jc w:val="both"/>
      </w:pPr>
      <w:r w:rsidRPr="00C9235C">
        <w:t>II - Termo de Responsabilidade do Beneficiário, responsabilizando-se pelos cuidados e pelo desenvolvimento das mudas.</w:t>
      </w:r>
    </w:p>
    <w:p w:rsidR="00C9235C" w:rsidRDefault="00C9235C" w:rsidP="00C9235C">
      <w:pPr>
        <w:ind w:firstLine="851"/>
        <w:jc w:val="both"/>
      </w:pPr>
    </w:p>
    <w:p w:rsidR="00C9235C" w:rsidRPr="00C9235C" w:rsidRDefault="00C9235C" w:rsidP="00C9235C">
      <w:pPr>
        <w:ind w:firstLine="851"/>
        <w:jc w:val="both"/>
      </w:pPr>
      <w:r w:rsidRPr="00C9235C">
        <w:t>Art. 6</w:t>
      </w:r>
      <w:r w:rsidRPr="00C9235C">
        <w:rPr>
          <w:strike/>
        </w:rPr>
        <w:t>º</w:t>
      </w:r>
      <w:r w:rsidRPr="00C9235C">
        <w:t xml:space="preserve"> Para acessar o subsídio do Programa de Florestamento, os agricultores e empreendedores rurais interessados, deverão realizar a sua inscrição junto à Secretaria Municipal de Agricultura. </w:t>
      </w:r>
    </w:p>
    <w:p w:rsidR="00C9235C" w:rsidRDefault="00C9235C" w:rsidP="00C9235C">
      <w:pPr>
        <w:ind w:firstLine="851"/>
        <w:jc w:val="both"/>
      </w:pPr>
    </w:p>
    <w:p w:rsidR="00C9235C" w:rsidRPr="00C9235C" w:rsidRDefault="00C9235C" w:rsidP="00C9235C">
      <w:pPr>
        <w:ind w:firstLine="851"/>
        <w:jc w:val="both"/>
      </w:pPr>
      <w:r w:rsidRPr="00C9235C">
        <w:t>Art. 7</w:t>
      </w:r>
      <w:r w:rsidRPr="00C9235C">
        <w:rPr>
          <w:strike/>
        </w:rPr>
        <w:t>º</w:t>
      </w:r>
      <w:r w:rsidRPr="00C9235C">
        <w:t xml:space="preserve"> No ato de inscrição, o interessado deverá:</w:t>
      </w:r>
    </w:p>
    <w:p w:rsidR="00C9235C" w:rsidRPr="00C9235C" w:rsidRDefault="00C9235C" w:rsidP="00C9235C">
      <w:pPr>
        <w:ind w:firstLine="851"/>
        <w:jc w:val="both"/>
      </w:pPr>
      <w:r w:rsidRPr="00C9235C">
        <w:t>I - preencher a declaração descrita no artigo 5</w:t>
      </w:r>
      <w:r w:rsidR="005D5D9E" w:rsidRPr="005D5D9E">
        <w:rPr>
          <w:strike/>
        </w:rPr>
        <w:t>º</w:t>
      </w:r>
      <w:r w:rsidRPr="00C9235C">
        <w:t>;</w:t>
      </w:r>
    </w:p>
    <w:p w:rsidR="00C9235C" w:rsidRPr="00C9235C" w:rsidRDefault="00C9235C" w:rsidP="00C9235C">
      <w:pPr>
        <w:ind w:firstLine="851"/>
        <w:jc w:val="both"/>
      </w:pPr>
      <w:r w:rsidRPr="00C9235C">
        <w:lastRenderedPageBreak/>
        <w:t>II - apresentar Bloco de Produtor Rural do Município;</w:t>
      </w:r>
    </w:p>
    <w:p w:rsidR="00C9235C" w:rsidRPr="00C9235C" w:rsidRDefault="00C9235C" w:rsidP="00C9235C">
      <w:pPr>
        <w:ind w:firstLine="851"/>
        <w:jc w:val="both"/>
      </w:pPr>
      <w:r w:rsidRPr="00C9235C">
        <w:t>III – apresentar cópia do CPF;</w:t>
      </w:r>
    </w:p>
    <w:p w:rsidR="00C9235C" w:rsidRPr="00C9235C" w:rsidRDefault="00C9235C" w:rsidP="00C9235C">
      <w:pPr>
        <w:ind w:firstLine="851"/>
        <w:jc w:val="both"/>
      </w:pPr>
      <w:r w:rsidRPr="00C9235C">
        <w:t>IV – apresentar matrícula da área de implantação do florestamento;</w:t>
      </w:r>
    </w:p>
    <w:p w:rsidR="00C9235C" w:rsidRPr="00C9235C" w:rsidRDefault="00C9235C" w:rsidP="00C9235C">
      <w:pPr>
        <w:ind w:firstLine="851"/>
        <w:jc w:val="both"/>
      </w:pPr>
      <w:r w:rsidRPr="00C9235C">
        <w:t>V – apresentar certidão negativa de débitos municipais;</w:t>
      </w:r>
    </w:p>
    <w:p w:rsidR="00C9235C" w:rsidRPr="00C9235C" w:rsidRDefault="00C9235C" w:rsidP="00C9235C">
      <w:pPr>
        <w:ind w:firstLine="851"/>
        <w:jc w:val="both"/>
      </w:pPr>
      <w:r w:rsidRPr="00C9235C">
        <w:t>Parágrafo único. A confirmação da inscrição no programa se dará mediante o pagamento das mudas, junto a Tesouraria do Município, e apresentação do recibo de pagamento junto à Secretaria Municipal de Agricultura.</w:t>
      </w:r>
    </w:p>
    <w:p w:rsidR="00C9235C" w:rsidRDefault="00C9235C" w:rsidP="00C9235C">
      <w:pPr>
        <w:ind w:firstLine="851"/>
        <w:jc w:val="both"/>
      </w:pPr>
    </w:p>
    <w:p w:rsidR="00C9235C" w:rsidRPr="00C9235C" w:rsidRDefault="00C9235C" w:rsidP="00C9235C">
      <w:pPr>
        <w:ind w:firstLine="851"/>
        <w:jc w:val="both"/>
      </w:pPr>
      <w:r w:rsidRPr="00C9235C">
        <w:t>Art. 8</w:t>
      </w:r>
      <w:r w:rsidRPr="00C9235C">
        <w:rPr>
          <w:strike/>
        </w:rPr>
        <w:t>º</w:t>
      </w:r>
      <w:r w:rsidRPr="00C9235C">
        <w:t xml:space="preserve"> O Programa Municipal de Incentivo ao Florestamento e os seus participantes/beneficiários receberão orientações da equipe técnica da Secretaria Municipal de Agricultura. </w:t>
      </w:r>
    </w:p>
    <w:p w:rsidR="00C9235C" w:rsidRPr="00C9235C" w:rsidRDefault="00C9235C" w:rsidP="00C9235C">
      <w:pPr>
        <w:ind w:firstLine="851"/>
        <w:jc w:val="both"/>
      </w:pPr>
      <w:r w:rsidRPr="00C9235C">
        <w:t>Parágrafo único. O Agricultor e empreendedor rural poderá acessar o programa no ano subsequente, desde que comprove que as mudas adquiridas no ano anterior obtiveram um percentual de perdas inferior a 30%, salvo em casos de intempéries climáticas, como geada e estiagem.</w:t>
      </w:r>
    </w:p>
    <w:p w:rsidR="00C9235C" w:rsidRDefault="00C9235C" w:rsidP="00C9235C">
      <w:pPr>
        <w:ind w:firstLine="851"/>
        <w:jc w:val="both"/>
      </w:pPr>
    </w:p>
    <w:p w:rsidR="00C9235C" w:rsidRPr="00C9235C" w:rsidRDefault="00C9235C" w:rsidP="00C9235C">
      <w:pPr>
        <w:ind w:firstLine="851"/>
        <w:jc w:val="both"/>
      </w:pPr>
      <w:r w:rsidRPr="00C9235C">
        <w:t>Art. 9</w:t>
      </w:r>
      <w:r w:rsidRPr="00C9235C">
        <w:rPr>
          <w:strike/>
        </w:rPr>
        <w:t>º</w:t>
      </w:r>
      <w:r>
        <w:t xml:space="preserve"> </w:t>
      </w:r>
      <w:r w:rsidRPr="00C9235C">
        <w:t>Esta Lei entra em vigor na data de sua promulgação, revogam-se as disposições em contrário, especialmente a Lei Municipal n</w:t>
      </w:r>
      <w:r w:rsidRPr="00C9235C">
        <w:rPr>
          <w:strike/>
        </w:rPr>
        <w:t>º</w:t>
      </w:r>
      <w:r w:rsidRPr="00C9235C">
        <w:t xml:space="preserve"> 3680/2002.</w:t>
      </w:r>
    </w:p>
    <w:p w:rsidR="001911CE" w:rsidRDefault="001911CE" w:rsidP="00C9235C">
      <w:pPr>
        <w:ind w:firstLine="851"/>
        <w:jc w:val="both"/>
      </w:pPr>
    </w:p>
    <w:p w:rsidR="00763B25" w:rsidRDefault="00763B25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C9235C" w:rsidRPr="003A5681" w:rsidRDefault="00C9235C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Pr="003A5681" w:rsidRDefault="003A0516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>PREFEITO MUNICIPAL</w:t>
      </w: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Pr="003A5681" w:rsidRDefault="00A660C8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 xml:space="preserve">PL </w:t>
      </w:r>
      <w:r w:rsidR="002B1C5F">
        <w:rPr>
          <w:rFonts w:ascii="Times New Roman" w:hAnsi="Times New Roman"/>
          <w:szCs w:val="24"/>
        </w:rPr>
        <w:t>2</w:t>
      </w:r>
      <w:r w:rsidR="0026024B">
        <w:rPr>
          <w:rFonts w:ascii="Times New Roman" w:hAnsi="Times New Roman"/>
          <w:szCs w:val="24"/>
        </w:rPr>
        <w:t>3</w:t>
      </w:r>
      <w:r w:rsidRPr="003A5681">
        <w:rPr>
          <w:rFonts w:ascii="Times New Roman" w:hAnsi="Times New Roman"/>
          <w:szCs w:val="24"/>
        </w:rPr>
        <w:t>/1</w:t>
      </w:r>
      <w:r w:rsidR="005809A3" w:rsidRPr="003A5681">
        <w:rPr>
          <w:rFonts w:ascii="Times New Roman" w:hAnsi="Times New Roman"/>
          <w:szCs w:val="24"/>
        </w:rPr>
        <w:t>7</w:t>
      </w:r>
      <w:r w:rsidRPr="003A5681">
        <w:rPr>
          <w:rFonts w:ascii="Times New Roman" w:hAnsi="Times New Roman"/>
          <w:szCs w:val="24"/>
        </w:rPr>
        <w:t>.-</w:t>
      </w:r>
    </w:p>
    <w:sectPr w:rsidR="00A660C8" w:rsidRPr="003A5681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>, 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17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2782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024B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1C5F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4771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5681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9D6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412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D9E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016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759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48D5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2FA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3B25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157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B4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6F12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DC6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196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0103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0D47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0D2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5F78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1A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834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235C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E39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2B7"/>
    <w:rsid w:val="00E32767"/>
    <w:rsid w:val="00E33228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BE85A77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A56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3A56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rsid w:val="003A568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A5681"/>
    <w:rPr>
      <w:rFonts w:ascii="Arial" w:hAnsi="Arial"/>
    </w:rPr>
  </w:style>
  <w:style w:type="character" w:styleId="Refdenotaderodap">
    <w:name w:val="footnote reference"/>
    <w:rsid w:val="003A5681"/>
    <w:rPr>
      <w:vertAlign w:val="superscript"/>
    </w:rPr>
  </w:style>
  <w:style w:type="paragraph" w:styleId="Textoembloco">
    <w:name w:val="Block Text"/>
    <w:basedOn w:val="Normal"/>
    <w:rsid w:val="00B4261A"/>
    <w:pPr>
      <w:ind w:left="4253" w:right="57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C05C-4F24-4F8E-B52C-290D1CFC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3725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7</cp:revision>
  <cp:lastPrinted>2017-06-20T17:21:00Z</cp:lastPrinted>
  <dcterms:created xsi:type="dcterms:W3CDTF">2017-06-20T17:21:00Z</dcterms:created>
  <dcterms:modified xsi:type="dcterms:W3CDTF">2017-06-20T17:29:00Z</dcterms:modified>
</cp:coreProperties>
</file>