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3F474C" w:rsidRPr="003F474C" w:rsidRDefault="003F474C" w:rsidP="003F474C">
      <w:pPr>
        <w:tabs>
          <w:tab w:val="center" w:pos="4419"/>
          <w:tab w:val="left" w:pos="4536"/>
          <w:tab w:val="right" w:pos="8838"/>
        </w:tabs>
        <w:ind w:left="4536"/>
        <w:jc w:val="both"/>
      </w:pPr>
      <w:r w:rsidRPr="003F474C">
        <w:t>Autoriza a abertura de crédito especial no valor de R$</w:t>
      </w:r>
      <w:r>
        <w:t xml:space="preserve"> </w:t>
      </w:r>
      <w:r w:rsidRPr="003F474C">
        <w:t>25.848,02 (vinte e cinco mil, oitocentos quarenta e oito reais e dois centavos)</w:t>
      </w:r>
      <w:r>
        <w:t>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F77FF2" w:rsidRDefault="003A0516" w:rsidP="00F77FF2">
      <w:pPr>
        <w:pStyle w:val="Corpodetexto"/>
        <w:ind w:firstLine="851"/>
        <w:rPr>
          <w:sz w:val="24"/>
          <w:szCs w:val="24"/>
        </w:rPr>
      </w:pPr>
    </w:p>
    <w:p w:rsidR="003F474C" w:rsidRPr="003F474C" w:rsidRDefault="00892EEF" w:rsidP="003F474C">
      <w:pPr>
        <w:ind w:firstLine="851"/>
        <w:jc w:val="both"/>
        <w:rPr>
          <w:szCs w:val="22"/>
        </w:rPr>
      </w:pPr>
      <w:r w:rsidRPr="003F474C">
        <w:t>Art. 1</w:t>
      </w:r>
      <w:r w:rsidRPr="003F474C">
        <w:rPr>
          <w:strike/>
        </w:rPr>
        <w:t>º</w:t>
      </w:r>
      <w:r w:rsidRPr="003F474C">
        <w:t xml:space="preserve"> </w:t>
      </w:r>
      <w:r w:rsidR="003F474C" w:rsidRPr="003F474C">
        <w:rPr>
          <w:szCs w:val="22"/>
        </w:rPr>
        <w:t>Autoriza a abertura de crédito especial no valor de R$</w:t>
      </w:r>
      <w:r w:rsidR="003F474C">
        <w:rPr>
          <w:szCs w:val="22"/>
        </w:rPr>
        <w:t xml:space="preserve"> </w:t>
      </w:r>
      <w:r w:rsidR="003F474C" w:rsidRPr="003F474C">
        <w:rPr>
          <w:szCs w:val="22"/>
        </w:rPr>
        <w:t>25.848,02 (vinte e cinco mil, oitocentos quarenta e oito reais e dois centavos) assim distribuídos:</w:t>
      </w:r>
      <w:r w:rsidR="003F474C">
        <w:rPr>
          <w:szCs w:val="22"/>
        </w:rPr>
        <w:t xml:space="preserve"> </w:t>
      </w:r>
      <w:r w:rsidR="003F474C" w:rsidRPr="003F474C">
        <w:rPr>
          <w:szCs w:val="22"/>
        </w:rPr>
        <w:t xml:space="preserve">Secretaria Municipal de Assistência Social – Programa 230–Gestão do Desenvolvimento Social – </w:t>
      </w:r>
      <w:proofErr w:type="spellStart"/>
      <w:r w:rsidR="003F474C" w:rsidRPr="003F474C">
        <w:rPr>
          <w:szCs w:val="22"/>
        </w:rPr>
        <w:t>Proj</w:t>
      </w:r>
      <w:proofErr w:type="spellEnd"/>
      <w:r w:rsidR="003F474C" w:rsidRPr="003F474C">
        <w:rPr>
          <w:szCs w:val="22"/>
        </w:rPr>
        <w:t xml:space="preserve">/Ativ.2.057 – Manutenção do CREAS– Elemento da despesa 3.1.90.11.00.00.00.00.2007 – Vencimentos e </w:t>
      </w:r>
      <w:r w:rsidR="003F474C">
        <w:rPr>
          <w:szCs w:val="22"/>
        </w:rPr>
        <w:t>Vantagens Fixas – Pessoal Civil.</w:t>
      </w:r>
    </w:p>
    <w:p w:rsidR="003F474C" w:rsidRPr="003F474C" w:rsidRDefault="003F474C" w:rsidP="003F474C">
      <w:pPr>
        <w:ind w:firstLine="851"/>
        <w:jc w:val="both"/>
        <w:rPr>
          <w:szCs w:val="22"/>
        </w:rPr>
      </w:pPr>
    </w:p>
    <w:p w:rsidR="003F474C" w:rsidRPr="003F474C" w:rsidRDefault="003F474C" w:rsidP="003F474C">
      <w:pPr>
        <w:ind w:firstLine="851"/>
        <w:jc w:val="both"/>
        <w:rPr>
          <w:szCs w:val="22"/>
        </w:rPr>
      </w:pPr>
      <w:r w:rsidRPr="003F474C">
        <w:rPr>
          <w:szCs w:val="22"/>
        </w:rPr>
        <w:t>Art. 2</w:t>
      </w:r>
      <w:r w:rsidRPr="003F474C">
        <w:rPr>
          <w:strike/>
          <w:szCs w:val="22"/>
        </w:rPr>
        <w:t>º</w:t>
      </w:r>
      <w:r w:rsidRPr="003F474C">
        <w:rPr>
          <w:szCs w:val="22"/>
        </w:rPr>
        <w:t xml:space="preserve"> Servirá para cobertura do crédito aberto no art. 1</w:t>
      </w:r>
      <w:r w:rsidRPr="003F474C">
        <w:rPr>
          <w:strike/>
          <w:szCs w:val="22"/>
        </w:rPr>
        <w:t>º</w:t>
      </w:r>
      <w:r w:rsidRPr="003F474C">
        <w:rPr>
          <w:szCs w:val="22"/>
        </w:rPr>
        <w:t xml:space="preserve"> o Superávit do exercício anterior da fonte de recurso 2007.</w:t>
      </w:r>
    </w:p>
    <w:p w:rsidR="003F474C" w:rsidRPr="003F474C" w:rsidRDefault="003F474C" w:rsidP="003F474C">
      <w:pPr>
        <w:ind w:firstLine="851"/>
        <w:jc w:val="both"/>
        <w:rPr>
          <w:szCs w:val="22"/>
        </w:rPr>
      </w:pPr>
    </w:p>
    <w:p w:rsidR="001F0312" w:rsidRDefault="003F474C" w:rsidP="003F474C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 w:rsidRPr="003F474C">
        <w:rPr>
          <w:rFonts w:cs="Arial"/>
          <w:szCs w:val="22"/>
        </w:rPr>
        <w:t>Art. 3</w:t>
      </w:r>
      <w:r w:rsidRPr="003F474C">
        <w:rPr>
          <w:rFonts w:cs="Arial"/>
          <w:strike/>
          <w:szCs w:val="22"/>
        </w:rPr>
        <w:t>º</w:t>
      </w:r>
      <w:r w:rsidRPr="003F474C">
        <w:rPr>
          <w:rFonts w:cs="Arial"/>
          <w:szCs w:val="22"/>
        </w:rPr>
        <w:t xml:space="preserve"> Esta Lei entra em vigor na data de sua publicação.</w:t>
      </w:r>
      <w:r w:rsidRPr="0096584E">
        <w:rPr>
          <w:rFonts w:cs="Arial"/>
          <w:szCs w:val="22"/>
        </w:rPr>
        <w:tab/>
      </w:r>
    </w:p>
    <w:p w:rsidR="004838EE" w:rsidRDefault="004838EE" w:rsidP="001F0312">
      <w:pPr>
        <w:ind w:firstLine="851"/>
        <w:jc w:val="both"/>
      </w:pPr>
    </w:p>
    <w:p w:rsidR="004838EE" w:rsidRDefault="004838EE" w:rsidP="001F0312">
      <w:pPr>
        <w:ind w:firstLine="851"/>
        <w:jc w:val="both"/>
      </w:pPr>
    </w:p>
    <w:p w:rsidR="001911CE" w:rsidRDefault="001911CE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Default="003A051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C71307" w:rsidRDefault="00C7130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Default="004838E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Default="004838E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Default="004838E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C13CA" w:rsidRDefault="004C13C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Default="00A660C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PL </w:t>
      </w:r>
      <w:r w:rsidR="00F8105E">
        <w:rPr>
          <w:rFonts w:ascii="Times New Roman" w:hAnsi="Times New Roman"/>
          <w:szCs w:val="24"/>
        </w:rPr>
        <w:t>26</w:t>
      </w:r>
      <w:r>
        <w:rPr>
          <w:rFonts w:ascii="Times New Roman" w:hAnsi="Times New Roman"/>
          <w:szCs w:val="24"/>
        </w:rPr>
        <w:t>/1</w:t>
      </w:r>
      <w:r w:rsidR="005809A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.-</w:t>
      </w:r>
    </w:p>
    <w:sectPr w:rsidR="00A660C8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DB78098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4B896-4821-450A-9BC7-580F5144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1060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5</cp:revision>
  <cp:lastPrinted>2017-03-14T17:34:00Z</cp:lastPrinted>
  <dcterms:created xsi:type="dcterms:W3CDTF">2017-06-27T17:31:00Z</dcterms:created>
  <dcterms:modified xsi:type="dcterms:W3CDTF">2017-06-27T17:36:00Z</dcterms:modified>
</cp:coreProperties>
</file>