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330C22" w:rsidRPr="00330C22" w:rsidRDefault="00330C22" w:rsidP="00330C22">
      <w:pPr>
        <w:ind w:left="4536"/>
        <w:jc w:val="both"/>
      </w:pPr>
      <w:r w:rsidRPr="00330C22">
        <w:t xml:space="preserve">Autoriza o Município de Três Passos a receber em doação fração de terras urbanas de propriedade de Adriana Carine </w:t>
      </w:r>
      <w:proofErr w:type="spellStart"/>
      <w:r w:rsidRPr="00330C22">
        <w:t>Beckel</w:t>
      </w:r>
      <w:proofErr w:type="spellEnd"/>
      <w:r w:rsidRPr="00330C22">
        <w:t xml:space="preserve">, Fabiana </w:t>
      </w:r>
      <w:proofErr w:type="spellStart"/>
      <w:r w:rsidRPr="00330C22">
        <w:t>Beckel</w:t>
      </w:r>
      <w:proofErr w:type="spellEnd"/>
      <w:r w:rsidRPr="00330C22">
        <w:t xml:space="preserve"> e Ana Emília </w:t>
      </w:r>
      <w:proofErr w:type="spellStart"/>
      <w:r w:rsidRPr="00330C22">
        <w:t>Beckel</w:t>
      </w:r>
      <w:proofErr w:type="spellEnd"/>
      <w:r w:rsidRPr="00330C22">
        <w:t>.</w:t>
      </w:r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480582" w:rsidRDefault="00480582" w:rsidP="00480582">
      <w:pPr>
        <w:ind w:firstLine="851"/>
        <w:jc w:val="both"/>
      </w:pPr>
    </w:p>
    <w:p w:rsidR="00330C22" w:rsidRPr="00330C22" w:rsidRDefault="007E4F49" w:rsidP="00330C22">
      <w:pPr>
        <w:ind w:firstLine="851"/>
        <w:jc w:val="both"/>
      </w:pPr>
      <w:r w:rsidRPr="00330C22">
        <w:t>Art. 1</w:t>
      </w:r>
      <w:r w:rsidRPr="00330C22">
        <w:rPr>
          <w:strike/>
        </w:rPr>
        <w:t>º</w:t>
      </w:r>
      <w:r w:rsidRPr="00330C22">
        <w:t xml:space="preserve"> </w:t>
      </w:r>
      <w:r w:rsidR="00330C22" w:rsidRPr="00330C22">
        <w:t xml:space="preserve">Fica autorizado o Município de Três Passos a receber em doação de Adriana Carine </w:t>
      </w:r>
      <w:proofErr w:type="spellStart"/>
      <w:r w:rsidR="00330C22" w:rsidRPr="00330C22">
        <w:t>Beckel</w:t>
      </w:r>
      <w:proofErr w:type="spellEnd"/>
      <w:r w:rsidR="00330C22" w:rsidRPr="00330C22">
        <w:t xml:space="preserve">, Fabiana </w:t>
      </w:r>
      <w:proofErr w:type="spellStart"/>
      <w:r w:rsidR="00330C22" w:rsidRPr="00330C22">
        <w:t>Beckel</w:t>
      </w:r>
      <w:proofErr w:type="spellEnd"/>
      <w:r w:rsidR="00330C22" w:rsidRPr="00330C22">
        <w:t xml:space="preserve"> e Ana Emília </w:t>
      </w:r>
      <w:proofErr w:type="spellStart"/>
      <w:r w:rsidR="00330C22" w:rsidRPr="00330C22">
        <w:t>Beckel</w:t>
      </w:r>
      <w:proofErr w:type="spellEnd"/>
      <w:r w:rsidR="00330C22" w:rsidRPr="00330C22">
        <w:t>, fração de terras urbanas, da matricula n</w:t>
      </w:r>
      <w:r w:rsidR="00330C22" w:rsidRPr="00330C22">
        <w:rPr>
          <w:strike/>
        </w:rPr>
        <w:t>º</w:t>
      </w:r>
      <w:r w:rsidR="00330C22" w:rsidRPr="00330C22">
        <w:t xml:space="preserve"> 20.990 do Registro de Imóveis de Três Passos, a seguir discriminadas:</w:t>
      </w:r>
    </w:p>
    <w:p w:rsidR="00330C22" w:rsidRPr="00330C22" w:rsidRDefault="00330C22" w:rsidP="00330C22">
      <w:pPr>
        <w:ind w:firstLine="851"/>
        <w:jc w:val="both"/>
      </w:pPr>
      <w:r>
        <w:t xml:space="preserve">I - </w:t>
      </w:r>
      <w:r w:rsidRPr="00330C22">
        <w:t>Faixa de terra rural pertencente ao Lote Rural nº 7-B, da 1ª Secção Turvo, com área de 943,90m</w:t>
      </w:r>
      <w:r>
        <w:t>²</w:t>
      </w:r>
      <w:r w:rsidRPr="00330C22">
        <w:t xml:space="preserve">, situado no distrito administrativo da sede, no Município de Três Passos, tendo fachada para a Rua José Alfredo </w:t>
      </w:r>
      <w:proofErr w:type="spellStart"/>
      <w:r w:rsidRPr="00330C22">
        <w:t>Schardong</w:t>
      </w:r>
      <w:proofErr w:type="spellEnd"/>
      <w:r w:rsidRPr="00330C22">
        <w:t xml:space="preserve">, distante 32,54 metros da esquina com a Rua Armindo José </w:t>
      </w:r>
      <w:proofErr w:type="spellStart"/>
      <w:r w:rsidRPr="00330C22">
        <w:t>Ledur</w:t>
      </w:r>
      <w:proofErr w:type="spellEnd"/>
      <w:r w:rsidRPr="00330C22">
        <w:t xml:space="preserve">, confrontando ao Norte com áreas do mesmo Lote Rural 7-B da 1ª Seção Turvo, por uma linha de 64,36 metros; ao Sul com áreas do mesmo Lote Rural 7-B da 1ª Secção Turvo, por uma linha de 63,98m2; ao Leste com o Lote Urbano nº 14, Quadra 306-A, por uma linha de 15,13 metros; e ao Oeste com a testada da Rua José Alfredo </w:t>
      </w:r>
      <w:proofErr w:type="spellStart"/>
      <w:r w:rsidRPr="00330C22">
        <w:t>Schardong</w:t>
      </w:r>
      <w:proofErr w:type="spellEnd"/>
      <w:r w:rsidRPr="00330C22">
        <w:t xml:space="preserve"> por uma linha de frente de 15,75 metros.</w:t>
      </w:r>
    </w:p>
    <w:p w:rsidR="00330C22" w:rsidRPr="00330C22" w:rsidRDefault="00330C22" w:rsidP="00330C22">
      <w:pPr>
        <w:tabs>
          <w:tab w:val="left" w:pos="6780"/>
        </w:tabs>
        <w:ind w:firstLine="851"/>
        <w:jc w:val="both"/>
      </w:pPr>
    </w:p>
    <w:p w:rsidR="00330C22" w:rsidRPr="00330C22" w:rsidRDefault="00330C22" w:rsidP="00330C22">
      <w:pPr>
        <w:ind w:firstLine="851"/>
        <w:jc w:val="both"/>
      </w:pPr>
      <w:r w:rsidRPr="00330C22">
        <w:t>Art. 2</w:t>
      </w:r>
      <w:r w:rsidRPr="00330C22">
        <w:rPr>
          <w:strike/>
        </w:rPr>
        <w:t>º</w:t>
      </w:r>
      <w:r w:rsidRPr="00330C22">
        <w:t xml:space="preserve"> Todas as despesas referentes a esta doação correrão por conta dos donatários ou pessoa por ele indicadas.</w:t>
      </w:r>
    </w:p>
    <w:p w:rsidR="00330C22" w:rsidRPr="00330C22" w:rsidRDefault="00330C22" w:rsidP="00330C22">
      <w:pPr>
        <w:ind w:firstLine="851"/>
        <w:jc w:val="both"/>
      </w:pPr>
    </w:p>
    <w:p w:rsidR="00330C22" w:rsidRPr="00330C22" w:rsidRDefault="00330C22" w:rsidP="00330C22">
      <w:pPr>
        <w:ind w:firstLine="851"/>
        <w:jc w:val="both"/>
      </w:pPr>
      <w:r w:rsidRPr="00330C22">
        <w:t>Art. 3</w:t>
      </w:r>
      <w:r w:rsidRPr="00330C22">
        <w:rPr>
          <w:strike/>
        </w:rPr>
        <w:t>º</w:t>
      </w:r>
      <w:r w:rsidRPr="00330C22">
        <w:t xml:space="preserve"> Esta lei entra em vigor na data de sua publicação</w:t>
      </w:r>
      <w:r w:rsidRPr="00330C22">
        <w:rPr>
          <w:color w:val="000000"/>
        </w:rPr>
        <w:t>.</w:t>
      </w:r>
    </w:p>
    <w:p w:rsidR="00FE6344" w:rsidRDefault="00FE6344" w:rsidP="00330C22">
      <w:pPr>
        <w:ind w:firstLine="851"/>
        <w:jc w:val="both"/>
      </w:pPr>
    </w:p>
    <w:p w:rsidR="00480582" w:rsidRDefault="0048058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0582" w:rsidRDefault="0048058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E6344" w:rsidRDefault="003A0516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480582" w:rsidRDefault="0048058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66E3C" w:rsidRDefault="00666E3C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66E3C" w:rsidRDefault="00666E3C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66E3C" w:rsidRDefault="00666E3C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66E3C" w:rsidRDefault="00666E3C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66E3C" w:rsidRDefault="00666E3C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66E3C" w:rsidRDefault="00666E3C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66E3C" w:rsidRDefault="00666E3C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66E3C" w:rsidRDefault="00666E3C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66E3C" w:rsidRDefault="00666E3C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0582" w:rsidRDefault="0048058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 4</w:t>
      </w:r>
      <w:r w:rsidR="00330C22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/17.-</w:t>
      </w:r>
    </w:p>
    <w:sectPr w:rsidR="00480582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B0715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74D2"/>
    <w:rsid w:val="00827A4C"/>
    <w:rsid w:val="0083056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77326BDB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E55B1-7775-4710-A1F4-2F2D22C8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1576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3</cp:revision>
  <cp:lastPrinted>2017-08-22T17:28:00Z</cp:lastPrinted>
  <dcterms:created xsi:type="dcterms:W3CDTF">2017-08-22T17:29:00Z</dcterms:created>
  <dcterms:modified xsi:type="dcterms:W3CDTF">2017-08-22T17:32:00Z</dcterms:modified>
</cp:coreProperties>
</file>