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00D" w:rsidRPr="006F37DA" w:rsidRDefault="0099200D" w:rsidP="0099200D">
      <w:pPr>
        <w:jc w:val="both"/>
        <w:rPr>
          <w:sz w:val="24"/>
          <w:szCs w:val="24"/>
        </w:rPr>
      </w:pPr>
      <w:r w:rsidRPr="006F37DA">
        <w:rPr>
          <w:b/>
          <w:sz w:val="24"/>
          <w:szCs w:val="24"/>
        </w:rPr>
        <w:t>Mensagem Retificativa</w:t>
      </w:r>
      <w:r w:rsidRPr="006F37DA">
        <w:rPr>
          <w:sz w:val="24"/>
          <w:szCs w:val="24"/>
        </w:rPr>
        <w:t xml:space="preserve">                               </w:t>
      </w:r>
      <w:r w:rsidR="00D84914" w:rsidRPr="006F37DA">
        <w:rPr>
          <w:sz w:val="24"/>
          <w:szCs w:val="24"/>
        </w:rPr>
        <w:t xml:space="preserve">                    </w:t>
      </w:r>
      <w:r w:rsidRPr="006F37DA">
        <w:rPr>
          <w:sz w:val="24"/>
          <w:szCs w:val="24"/>
        </w:rPr>
        <w:t xml:space="preserve">      </w:t>
      </w:r>
      <w:r w:rsidR="00654765">
        <w:rPr>
          <w:sz w:val="24"/>
          <w:szCs w:val="24"/>
        </w:rPr>
        <w:t xml:space="preserve"> </w:t>
      </w:r>
      <w:r w:rsidRPr="006F37DA">
        <w:rPr>
          <w:sz w:val="24"/>
          <w:szCs w:val="24"/>
        </w:rPr>
        <w:t xml:space="preserve"> Três Passos, </w:t>
      </w:r>
      <w:r w:rsidR="009F3991">
        <w:rPr>
          <w:sz w:val="24"/>
          <w:szCs w:val="24"/>
        </w:rPr>
        <w:t>23</w:t>
      </w:r>
      <w:r w:rsidR="00CC5BFF">
        <w:rPr>
          <w:sz w:val="24"/>
          <w:szCs w:val="24"/>
        </w:rPr>
        <w:t xml:space="preserve"> de </w:t>
      </w:r>
      <w:r w:rsidR="009F3991">
        <w:rPr>
          <w:sz w:val="24"/>
          <w:szCs w:val="24"/>
        </w:rPr>
        <w:t>novembro</w:t>
      </w:r>
      <w:r w:rsidRPr="006F37DA">
        <w:rPr>
          <w:sz w:val="24"/>
          <w:szCs w:val="24"/>
        </w:rPr>
        <w:t xml:space="preserve"> de 2017.</w:t>
      </w:r>
    </w:p>
    <w:p w:rsidR="0099200D" w:rsidRPr="006F37DA" w:rsidRDefault="0099200D" w:rsidP="0099200D">
      <w:pPr>
        <w:jc w:val="both"/>
        <w:rPr>
          <w:sz w:val="24"/>
          <w:szCs w:val="24"/>
        </w:rPr>
      </w:pPr>
    </w:p>
    <w:p w:rsidR="0099200D" w:rsidRPr="006F37DA" w:rsidRDefault="0099200D" w:rsidP="0099200D">
      <w:pPr>
        <w:jc w:val="both"/>
        <w:rPr>
          <w:sz w:val="24"/>
          <w:szCs w:val="24"/>
        </w:rPr>
      </w:pPr>
    </w:p>
    <w:p w:rsidR="0099200D" w:rsidRPr="006F37DA" w:rsidRDefault="0099200D" w:rsidP="0099200D">
      <w:pPr>
        <w:jc w:val="both"/>
        <w:rPr>
          <w:sz w:val="24"/>
          <w:szCs w:val="24"/>
        </w:rPr>
      </w:pPr>
    </w:p>
    <w:p w:rsidR="0099200D" w:rsidRPr="006F37DA" w:rsidRDefault="0099200D" w:rsidP="0099200D">
      <w:pPr>
        <w:spacing w:before="120" w:after="120" w:line="360" w:lineRule="auto"/>
        <w:jc w:val="both"/>
        <w:rPr>
          <w:sz w:val="24"/>
          <w:szCs w:val="24"/>
          <w:lang w:eastAsia="en-US"/>
        </w:rPr>
      </w:pPr>
      <w:r w:rsidRPr="006F37DA">
        <w:rPr>
          <w:color w:val="FF0000"/>
          <w:sz w:val="24"/>
          <w:szCs w:val="24"/>
        </w:rPr>
        <w:tab/>
      </w:r>
      <w:r w:rsidRPr="006F37DA">
        <w:rPr>
          <w:color w:val="FF0000"/>
          <w:sz w:val="24"/>
          <w:szCs w:val="24"/>
        </w:rPr>
        <w:tab/>
      </w:r>
      <w:r w:rsidRPr="006F37DA">
        <w:rPr>
          <w:sz w:val="24"/>
          <w:szCs w:val="24"/>
          <w:lang w:eastAsia="en-US"/>
        </w:rPr>
        <w:t>Senhor Presidente!</w:t>
      </w:r>
    </w:p>
    <w:p w:rsidR="0099200D" w:rsidRPr="006F37DA" w:rsidRDefault="0099200D" w:rsidP="0099200D">
      <w:pPr>
        <w:spacing w:before="120" w:after="120" w:line="360" w:lineRule="auto"/>
        <w:jc w:val="both"/>
        <w:rPr>
          <w:sz w:val="24"/>
          <w:szCs w:val="24"/>
          <w:lang w:eastAsia="en-US"/>
        </w:rPr>
      </w:pPr>
      <w:r w:rsidRPr="006F37DA">
        <w:rPr>
          <w:sz w:val="24"/>
          <w:szCs w:val="24"/>
          <w:lang w:eastAsia="en-US"/>
        </w:rPr>
        <w:tab/>
      </w:r>
      <w:r w:rsidRPr="006F37DA">
        <w:rPr>
          <w:sz w:val="24"/>
          <w:szCs w:val="24"/>
          <w:lang w:eastAsia="en-US"/>
        </w:rPr>
        <w:tab/>
        <w:t xml:space="preserve">Dirijo-me a Vossa Excelência para solicitar-lhe as providências necessárias para que, por ocasião da discussão e votação do Projeto de </w:t>
      </w:r>
      <w:proofErr w:type="gramStart"/>
      <w:r w:rsidRPr="006F37DA">
        <w:rPr>
          <w:sz w:val="24"/>
          <w:szCs w:val="24"/>
          <w:lang w:eastAsia="en-US"/>
        </w:rPr>
        <w:t xml:space="preserve">Lei </w:t>
      </w:r>
      <w:r w:rsidR="00FF3841">
        <w:rPr>
          <w:sz w:val="24"/>
          <w:szCs w:val="24"/>
          <w:lang w:eastAsia="en-US"/>
        </w:rPr>
        <w:t xml:space="preserve"> Substitutivo</w:t>
      </w:r>
      <w:proofErr w:type="gramEnd"/>
      <w:r w:rsidR="00FF3841">
        <w:rPr>
          <w:sz w:val="24"/>
          <w:szCs w:val="24"/>
          <w:lang w:eastAsia="en-US"/>
        </w:rPr>
        <w:t xml:space="preserve"> </w:t>
      </w:r>
      <w:r w:rsidRPr="006F37DA">
        <w:rPr>
          <w:sz w:val="24"/>
          <w:szCs w:val="24"/>
          <w:lang w:eastAsia="en-US"/>
        </w:rPr>
        <w:t>nº 01</w:t>
      </w:r>
      <w:r w:rsidR="00FF3841">
        <w:rPr>
          <w:sz w:val="24"/>
          <w:szCs w:val="24"/>
          <w:lang w:eastAsia="en-US"/>
        </w:rPr>
        <w:t>9</w:t>
      </w:r>
      <w:r w:rsidRPr="006F37DA">
        <w:rPr>
          <w:sz w:val="24"/>
          <w:szCs w:val="24"/>
          <w:lang w:eastAsia="en-US"/>
        </w:rPr>
        <w:t xml:space="preserve">/2017, </w:t>
      </w:r>
      <w:r w:rsidR="00D65E44" w:rsidRPr="006F37DA">
        <w:rPr>
          <w:sz w:val="24"/>
          <w:szCs w:val="24"/>
        </w:rPr>
        <w:t xml:space="preserve">o qual dispõe sobre a </w:t>
      </w:r>
      <w:r w:rsidR="001A3CE6">
        <w:rPr>
          <w:sz w:val="24"/>
          <w:szCs w:val="24"/>
        </w:rPr>
        <w:t>alteração da Lei Municipal nº 4.999/2014</w:t>
      </w:r>
      <w:r w:rsidR="00F74549" w:rsidRPr="006F37DA">
        <w:rPr>
          <w:sz w:val="24"/>
          <w:szCs w:val="24"/>
        </w:rPr>
        <w:t xml:space="preserve">, </w:t>
      </w:r>
      <w:r w:rsidRPr="006F37DA">
        <w:rPr>
          <w:sz w:val="24"/>
          <w:szCs w:val="24"/>
          <w:lang w:eastAsia="en-US"/>
        </w:rPr>
        <w:t xml:space="preserve"> que o </w:t>
      </w:r>
      <w:r w:rsidR="006F4765" w:rsidRPr="006F37DA">
        <w:rPr>
          <w:sz w:val="24"/>
          <w:szCs w:val="24"/>
          <w:lang w:eastAsia="en-US"/>
        </w:rPr>
        <w:t>mesmo</w:t>
      </w:r>
      <w:r w:rsidRPr="006F37DA">
        <w:rPr>
          <w:sz w:val="24"/>
          <w:szCs w:val="24"/>
          <w:lang w:eastAsia="en-US"/>
        </w:rPr>
        <w:t xml:space="preserve"> seja considerado com a seguinte redação:</w:t>
      </w:r>
    </w:p>
    <w:p w:rsidR="00654765" w:rsidRDefault="00654765" w:rsidP="00D84914">
      <w:pPr>
        <w:widowControl w:val="0"/>
        <w:tabs>
          <w:tab w:val="left" w:pos="1418"/>
        </w:tabs>
        <w:spacing w:before="120" w:line="276" w:lineRule="auto"/>
        <w:ind w:left="1560" w:right="57"/>
        <w:jc w:val="both"/>
        <w:rPr>
          <w:i/>
          <w:sz w:val="22"/>
          <w:szCs w:val="22"/>
        </w:rPr>
      </w:pPr>
    </w:p>
    <w:p w:rsidR="00777593" w:rsidRPr="00295BA0" w:rsidRDefault="00777593" w:rsidP="00876675">
      <w:pPr>
        <w:autoSpaceDE w:val="0"/>
        <w:autoSpaceDN w:val="0"/>
        <w:adjustRightInd w:val="0"/>
        <w:spacing w:line="360" w:lineRule="auto"/>
        <w:ind w:left="851" w:firstLine="567"/>
        <w:jc w:val="both"/>
        <w:rPr>
          <w:i/>
          <w:color w:val="808080" w:themeColor="background1" w:themeShade="80"/>
          <w:sz w:val="22"/>
          <w:szCs w:val="22"/>
          <w:shd w:val="clear" w:color="auto" w:fill="FFFFFF"/>
        </w:rPr>
      </w:pPr>
      <w:r w:rsidRPr="00295BA0">
        <w:rPr>
          <w:b/>
          <w:bCs/>
          <w:i/>
          <w:color w:val="808080" w:themeColor="background1" w:themeShade="80"/>
          <w:sz w:val="22"/>
          <w:szCs w:val="22"/>
          <w:lang w:eastAsia="en-US"/>
        </w:rPr>
        <w:t>Art. 1º</w:t>
      </w:r>
      <w:r w:rsidRPr="00295BA0">
        <w:rPr>
          <w:bCs/>
          <w:i/>
          <w:color w:val="808080" w:themeColor="background1" w:themeShade="80"/>
          <w:sz w:val="22"/>
          <w:szCs w:val="22"/>
          <w:lang w:eastAsia="en-US"/>
        </w:rPr>
        <w:t xml:space="preserve"> - </w:t>
      </w:r>
      <w:r w:rsidRPr="00295BA0">
        <w:rPr>
          <w:i/>
          <w:color w:val="808080" w:themeColor="background1" w:themeShade="80"/>
          <w:sz w:val="22"/>
          <w:szCs w:val="22"/>
          <w:shd w:val="clear" w:color="auto" w:fill="FFFFFF"/>
        </w:rPr>
        <w:t>Fica o Poder Executivo autorizado a proceder na alteração do art. 2º da Lei Municipal nº</w:t>
      </w:r>
      <w:r w:rsidRPr="00295BA0">
        <w:rPr>
          <w:rStyle w:val="apple-converted-space"/>
          <w:i/>
          <w:color w:val="808080" w:themeColor="background1" w:themeShade="80"/>
          <w:sz w:val="22"/>
          <w:szCs w:val="22"/>
          <w:shd w:val="clear" w:color="auto" w:fill="FFFFFF"/>
        </w:rPr>
        <w:t> </w:t>
      </w:r>
      <w:hyperlink r:id="rId6" w:history="1">
        <w:r w:rsidRPr="00295BA0">
          <w:rPr>
            <w:rStyle w:val="Hyperlink"/>
            <w:bCs/>
            <w:i/>
            <w:color w:val="808080" w:themeColor="background1" w:themeShade="80"/>
            <w:sz w:val="22"/>
            <w:szCs w:val="22"/>
            <w:shd w:val="clear" w:color="auto" w:fill="FFFFFF"/>
          </w:rPr>
          <w:t>4.999</w:t>
        </w:r>
      </w:hyperlink>
      <w:r w:rsidRPr="00295BA0">
        <w:rPr>
          <w:i/>
          <w:color w:val="808080" w:themeColor="background1" w:themeShade="80"/>
          <w:sz w:val="22"/>
          <w:szCs w:val="22"/>
          <w:shd w:val="clear" w:color="auto" w:fill="FFFFFF"/>
        </w:rPr>
        <w:t>, de 21 de outubro de 2014, revogando os incisos “V” e “VI”, passando a viger com a seguinte redação:</w:t>
      </w:r>
    </w:p>
    <w:p w:rsidR="00777593" w:rsidRPr="00295BA0" w:rsidRDefault="005C51D2" w:rsidP="00876675">
      <w:pPr>
        <w:autoSpaceDE w:val="0"/>
        <w:autoSpaceDN w:val="0"/>
        <w:adjustRightInd w:val="0"/>
        <w:spacing w:line="360" w:lineRule="auto"/>
        <w:ind w:left="1418"/>
        <w:jc w:val="both"/>
        <w:rPr>
          <w:i/>
          <w:color w:val="808080" w:themeColor="background1" w:themeShade="80"/>
          <w:sz w:val="22"/>
          <w:szCs w:val="22"/>
          <w:shd w:val="clear" w:color="auto" w:fill="FFFFFF"/>
        </w:rPr>
      </w:pPr>
      <w:r>
        <w:rPr>
          <w:i/>
          <w:color w:val="808080" w:themeColor="background1" w:themeShade="80"/>
          <w:sz w:val="22"/>
          <w:szCs w:val="22"/>
          <w:shd w:val="clear" w:color="auto" w:fill="FFFFFF"/>
        </w:rPr>
        <w:t>“</w:t>
      </w:r>
      <w:r w:rsidR="00777593" w:rsidRPr="00295BA0">
        <w:rPr>
          <w:i/>
          <w:color w:val="808080" w:themeColor="background1" w:themeShade="80"/>
          <w:sz w:val="22"/>
          <w:szCs w:val="22"/>
          <w:shd w:val="clear" w:color="auto" w:fill="FFFFFF"/>
        </w:rPr>
        <w:t>Art. 2º A</w:t>
      </w:r>
      <w:r w:rsidR="00777593" w:rsidRPr="00295BA0">
        <w:rPr>
          <w:rStyle w:val="apple-converted-space"/>
          <w:i/>
          <w:color w:val="808080" w:themeColor="background1" w:themeShade="80"/>
          <w:sz w:val="22"/>
          <w:szCs w:val="22"/>
          <w:shd w:val="clear" w:color="auto" w:fill="FFFFFF"/>
        </w:rPr>
        <w:t> </w:t>
      </w:r>
      <w:r w:rsidR="00777593" w:rsidRPr="00295BA0">
        <w:rPr>
          <w:i/>
          <w:color w:val="808080" w:themeColor="background1" w:themeShade="80"/>
          <w:sz w:val="22"/>
          <w:szCs w:val="22"/>
        </w:rPr>
        <w:t>Cesta</w:t>
      </w:r>
      <w:r w:rsidR="00777593" w:rsidRPr="00295BA0">
        <w:rPr>
          <w:rStyle w:val="apple-converted-space"/>
          <w:i/>
          <w:color w:val="808080" w:themeColor="background1" w:themeShade="80"/>
          <w:sz w:val="22"/>
          <w:szCs w:val="22"/>
          <w:shd w:val="clear" w:color="auto" w:fill="FFFFFF"/>
        </w:rPr>
        <w:t> </w:t>
      </w:r>
      <w:r w:rsidR="00777593" w:rsidRPr="00295BA0">
        <w:rPr>
          <w:i/>
          <w:color w:val="808080" w:themeColor="background1" w:themeShade="80"/>
          <w:sz w:val="22"/>
          <w:szCs w:val="22"/>
        </w:rPr>
        <w:t>Básica</w:t>
      </w:r>
      <w:r w:rsidR="00777593" w:rsidRPr="00295BA0">
        <w:rPr>
          <w:rStyle w:val="apple-converted-space"/>
          <w:i/>
          <w:color w:val="808080" w:themeColor="background1" w:themeShade="80"/>
          <w:sz w:val="22"/>
          <w:szCs w:val="22"/>
          <w:shd w:val="clear" w:color="auto" w:fill="FFFFFF"/>
        </w:rPr>
        <w:t> </w:t>
      </w:r>
      <w:r w:rsidR="00777593" w:rsidRPr="00295BA0">
        <w:rPr>
          <w:i/>
          <w:color w:val="808080" w:themeColor="background1" w:themeShade="80"/>
          <w:sz w:val="22"/>
          <w:szCs w:val="22"/>
          <w:shd w:val="clear" w:color="auto" w:fill="FFFFFF"/>
        </w:rPr>
        <w:t>a ser concedida beneficiará:</w:t>
      </w:r>
    </w:p>
    <w:p w:rsidR="00777593" w:rsidRPr="00295BA0" w:rsidRDefault="00777593" w:rsidP="00876675">
      <w:pPr>
        <w:autoSpaceDE w:val="0"/>
        <w:autoSpaceDN w:val="0"/>
        <w:adjustRightInd w:val="0"/>
        <w:spacing w:line="360" w:lineRule="auto"/>
        <w:ind w:left="1418"/>
        <w:jc w:val="both"/>
        <w:rPr>
          <w:i/>
          <w:color w:val="808080" w:themeColor="background1" w:themeShade="80"/>
          <w:sz w:val="22"/>
          <w:szCs w:val="22"/>
          <w:shd w:val="clear" w:color="auto" w:fill="FFFFFF"/>
        </w:rPr>
      </w:pPr>
      <w:r w:rsidRPr="00295BA0">
        <w:rPr>
          <w:i/>
          <w:color w:val="808080" w:themeColor="background1" w:themeShade="80"/>
          <w:sz w:val="22"/>
          <w:szCs w:val="22"/>
          <w:shd w:val="clear" w:color="auto" w:fill="FFFFFF"/>
        </w:rPr>
        <w:t>I - Agentes públicos municipais ativos, ocupantes de cargo de provimento efetivo, devidamente criados e constantes em lei;</w:t>
      </w:r>
    </w:p>
    <w:p w:rsidR="00777593" w:rsidRPr="00295BA0" w:rsidRDefault="00777593" w:rsidP="00876675">
      <w:pPr>
        <w:autoSpaceDE w:val="0"/>
        <w:autoSpaceDN w:val="0"/>
        <w:adjustRightInd w:val="0"/>
        <w:spacing w:line="360" w:lineRule="auto"/>
        <w:ind w:left="1418"/>
        <w:jc w:val="both"/>
        <w:rPr>
          <w:i/>
          <w:color w:val="808080" w:themeColor="background1" w:themeShade="80"/>
          <w:sz w:val="22"/>
          <w:szCs w:val="22"/>
          <w:shd w:val="clear" w:color="auto" w:fill="FFFFFF"/>
        </w:rPr>
      </w:pPr>
      <w:r w:rsidRPr="00295BA0">
        <w:rPr>
          <w:i/>
          <w:color w:val="808080" w:themeColor="background1" w:themeShade="80"/>
          <w:sz w:val="22"/>
          <w:szCs w:val="22"/>
          <w:shd w:val="clear" w:color="auto" w:fill="FFFFFF"/>
        </w:rPr>
        <w:t>II - Agentes públicos detentores de Cargos Comissionados;</w:t>
      </w:r>
    </w:p>
    <w:p w:rsidR="00777593" w:rsidRPr="00295BA0" w:rsidRDefault="00777593" w:rsidP="00876675">
      <w:pPr>
        <w:autoSpaceDE w:val="0"/>
        <w:autoSpaceDN w:val="0"/>
        <w:adjustRightInd w:val="0"/>
        <w:spacing w:line="360" w:lineRule="auto"/>
        <w:ind w:left="1418"/>
        <w:jc w:val="both"/>
        <w:rPr>
          <w:i/>
          <w:color w:val="808080" w:themeColor="background1" w:themeShade="80"/>
          <w:sz w:val="22"/>
          <w:szCs w:val="22"/>
        </w:rPr>
      </w:pPr>
      <w:r w:rsidRPr="00295BA0">
        <w:rPr>
          <w:i/>
          <w:color w:val="808080" w:themeColor="background1" w:themeShade="80"/>
          <w:sz w:val="22"/>
          <w:szCs w:val="22"/>
          <w:shd w:val="clear" w:color="auto" w:fill="FFFFFF"/>
        </w:rPr>
        <w:t>III - Empregados públicos;</w:t>
      </w:r>
    </w:p>
    <w:p w:rsidR="00777593" w:rsidRPr="00295BA0" w:rsidRDefault="00777593" w:rsidP="00876675">
      <w:pPr>
        <w:autoSpaceDE w:val="0"/>
        <w:autoSpaceDN w:val="0"/>
        <w:adjustRightInd w:val="0"/>
        <w:spacing w:line="360" w:lineRule="auto"/>
        <w:ind w:left="1418"/>
        <w:jc w:val="both"/>
        <w:rPr>
          <w:i/>
          <w:color w:val="808080" w:themeColor="background1" w:themeShade="80"/>
          <w:sz w:val="22"/>
          <w:szCs w:val="22"/>
        </w:rPr>
      </w:pPr>
      <w:r w:rsidRPr="00295BA0">
        <w:rPr>
          <w:i/>
          <w:color w:val="808080" w:themeColor="background1" w:themeShade="80"/>
          <w:sz w:val="22"/>
          <w:szCs w:val="22"/>
          <w:shd w:val="clear" w:color="auto" w:fill="FFFFFF"/>
        </w:rPr>
        <w:t>IV - Contratados temporariamente;</w:t>
      </w:r>
    </w:p>
    <w:p w:rsidR="00777593" w:rsidRPr="002A2928" w:rsidRDefault="00777593" w:rsidP="00876675">
      <w:pPr>
        <w:autoSpaceDE w:val="0"/>
        <w:autoSpaceDN w:val="0"/>
        <w:adjustRightInd w:val="0"/>
        <w:spacing w:line="360" w:lineRule="auto"/>
        <w:ind w:left="1418"/>
        <w:jc w:val="both"/>
        <w:rPr>
          <w:i/>
          <w:color w:val="808080" w:themeColor="background1" w:themeShade="80"/>
          <w:sz w:val="22"/>
          <w:szCs w:val="22"/>
        </w:rPr>
      </w:pPr>
      <w:r w:rsidRPr="002A2928">
        <w:rPr>
          <w:i/>
          <w:color w:val="808080" w:themeColor="background1" w:themeShade="80"/>
          <w:sz w:val="22"/>
          <w:szCs w:val="22"/>
          <w:shd w:val="clear" w:color="auto" w:fill="FFFFFF"/>
        </w:rPr>
        <w:t>V - Conselhe</w:t>
      </w:r>
      <w:r w:rsidR="002A2928">
        <w:rPr>
          <w:i/>
          <w:color w:val="808080" w:themeColor="background1" w:themeShade="80"/>
          <w:sz w:val="22"/>
          <w:szCs w:val="22"/>
          <w:shd w:val="clear" w:color="auto" w:fill="FFFFFF"/>
        </w:rPr>
        <w:t>iros Tutelares Municipais, com mandato atual até 2019;</w:t>
      </w:r>
    </w:p>
    <w:p w:rsidR="00777593" w:rsidRPr="002A2928" w:rsidRDefault="00777593" w:rsidP="00876675">
      <w:pPr>
        <w:autoSpaceDE w:val="0"/>
        <w:autoSpaceDN w:val="0"/>
        <w:adjustRightInd w:val="0"/>
        <w:spacing w:line="360" w:lineRule="auto"/>
        <w:ind w:left="1418"/>
        <w:jc w:val="both"/>
        <w:rPr>
          <w:i/>
          <w:color w:val="808080" w:themeColor="background1" w:themeShade="80"/>
          <w:sz w:val="22"/>
          <w:szCs w:val="22"/>
        </w:rPr>
      </w:pPr>
      <w:r w:rsidRPr="002A2928">
        <w:rPr>
          <w:i/>
          <w:color w:val="808080" w:themeColor="background1" w:themeShade="80"/>
          <w:sz w:val="22"/>
          <w:szCs w:val="22"/>
          <w:shd w:val="clear" w:color="auto" w:fill="FFFFFF"/>
        </w:rPr>
        <w:t xml:space="preserve">VI - Estagiários que tenham vínculo direto </w:t>
      </w:r>
      <w:r w:rsidR="002A2928">
        <w:rPr>
          <w:i/>
          <w:color w:val="808080" w:themeColor="background1" w:themeShade="80"/>
          <w:sz w:val="22"/>
          <w:szCs w:val="22"/>
          <w:shd w:val="clear" w:color="auto" w:fill="FFFFFF"/>
        </w:rPr>
        <w:t>com o Poder Executivo Municipal, contratados até o dia anterior a entrada em vigor desta lei.</w:t>
      </w:r>
    </w:p>
    <w:p w:rsidR="00777593" w:rsidRPr="00295BA0" w:rsidRDefault="00777593" w:rsidP="00295BA0">
      <w:pPr>
        <w:autoSpaceDE w:val="0"/>
        <w:autoSpaceDN w:val="0"/>
        <w:adjustRightInd w:val="0"/>
        <w:spacing w:line="360" w:lineRule="auto"/>
        <w:ind w:left="851"/>
        <w:jc w:val="both"/>
        <w:rPr>
          <w:i/>
          <w:color w:val="808080" w:themeColor="background1" w:themeShade="80"/>
          <w:sz w:val="22"/>
          <w:szCs w:val="22"/>
        </w:rPr>
      </w:pPr>
    </w:p>
    <w:p w:rsidR="00777593" w:rsidRPr="00295BA0" w:rsidRDefault="00777593" w:rsidP="00876675">
      <w:pPr>
        <w:autoSpaceDE w:val="0"/>
        <w:autoSpaceDN w:val="0"/>
        <w:adjustRightInd w:val="0"/>
        <w:spacing w:line="360" w:lineRule="auto"/>
        <w:ind w:left="1418"/>
        <w:jc w:val="both"/>
        <w:rPr>
          <w:i/>
          <w:color w:val="808080" w:themeColor="background1" w:themeShade="80"/>
          <w:sz w:val="22"/>
          <w:szCs w:val="22"/>
          <w:shd w:val="clear" w:color="auto" w:fill="FFFFFF"/>
        </w:rPr>
      </w:pPr>
      <w:r w:rsidRPr="00295BA0">
        <w:rPr>
          <w:i/>
          <w:color w:val="808080" w:themeColor="background1" w:themeShade="80"/>
          <w:sz w:val="22"/>
          <w:szCs w:val="22"/>
          <w:shd w:val="clear" w:color="auto" w:fill="FFFFFF"/>
        </w:rPr>
        <w:t>Parágrafo Único - O benefício somente será concedido ao servidor que tenha ingressado nos quadros da Administração até o quinto dia útil do mês. Após essa data, o agente público só fará jus ao recebimento da</w:t>
      </w:r>
      <w:r w:rsidRPr="00295BA0">
        <w:rPr>
          <w:rStyle w:val="apple-converted-space"/>
          <w:i/>
          <w:color w:val="808080" w:themeColor="background1" w:themeShade="80"/>
          <w:sz w:val="22"/>
          <w:szCs w:val="22"/>
          <w:shd w:val="clear" w:color="auto" w:fill="FFFFFF"/>
        </w:rPr>
        <w:t> </w:t>
      </w:r>
      <w:r w:rsidRPr="00295BA0">
        <w:rPr>
          <w:i/>
          <w:color w:val="808080" w:themeColor="background1" w:themeShade="80"/>
          <w:sz w:val="22"/>
          <w:szCs w:val="22"/>
        </w:rPr>
        <w:t>cesta</w:t>
      </w:r>
      <w:r w:rsidRPr="00295BA0">
        <w:rPr>
          <w:rStyle w:val="apple-converted-space"/>
          <w:i/>
          <w:color w:val="808080" w:themeColor="background1" w:themeShade="80"/>
          <w:sz w:val="22"/>
          <w:szCs w:val="22"/>
          <w:shd w:val="clear" w:color="auto" w:fill="FFFFFF"/>
        </w:rPr>
        <w:t> </w:t>
      </w:r>
      <w:r w:rsidRPr="00295BA0">
        <w:rPr>
          <w:i/>
          <w:color w:val="808080" w:themeColor="background1" w:themeShade="80"/>
          <w:sz w:val="22"/>
          <w:szCs w:val="22"/>
        </w:rPr>
        <w:t>básica</w:t>
      </w:r>
      <w:r w:rsidRPr="00295BA0">
        <w:rPr>
          <w:rStyle w:val="apple-converted-space"/>
          <w:i/>
          <w:color w:val="808080" w:themeColor="background1" w:themeShade="80"/>
          <w:sz w:val="22"/>
          <w:szCs w:val="22"/>
          <w:shd w:val="clear" w:color="auto" w:fill="FFFFFF"/>
        </w:rPr>
        <w:t> </w:t>
      </w:r>
      <w:r w:rsidR="005C51D2">
        <w:rPr>
          <w:i/>
          <w:color w:val="808080" w:themeColor="background1" w:themeShade="80"/>
          <w:sz w:val="22"/>
          <w:szCs w:val="22"/>
          <w:shd w:val="clear" w:color="auto" w:fill="FFFFFF"/>
        </w:rPr>
        <w:t>no mês seguinte.”</w:t>
      </w:r>
    </w:p>
    <w:p w:rsidR="00777593" w:rsidRPr="00295BA0" w:rsidRDefault="00777593" w:rsidP="00295BA0">
      <w:pPr>
        <w:autoSpaceDE w:val="0"/>
        <w:autoSpaceDN w:val="0"/>
        <w:adjustRightInd w:val="0"/>
        <w:spacing w:line="360" w:lineRule="auto"/>
        <w:ind w:left="851"/>
        <w:jc w:val="both"/>
        <w:rPr>
          <w:i/>
          <w:color w:val="808080" w:themeColor="background1" w:themeShade="80"/>
          <w:sz w:val="22"/>
          <w:szCs w:val="22"/>
          <w:shd w:val="clear" w:color="auto" w:fill="FFFFFF"/>
        </w:rPr>
      </w:pPr>
    </w:p>
    <w:p w:rsidR="00777593" w:rsidRPr="00295BA0" w:rsidRDefault="005C51D2" w:rsidP="00295BA0">
      <w:pPr>
        <w:autoSpaceDE w:val="0"/>
        <w:autoSpaceDN w:val="0"/>
        <w:adjustRightInd w:val="0"/>
        <w:spacing w:line="360" w:lineRule="auto"/>
        <w:ind w:left="851" w:firstLine="709"/>
        <w:jc w:val="both"/>
        <w:rPr>
          <w:i/>
          <w:color w:val="808080" w:themeColor="background1" w:themeShade="80"/>
          <w:sz w:val="22"/>
          <w:szCs w:val="22"/>
          <w:shd w:val="clear" w:color="auto" w:fill="FFFFFF"/>
        </w:rPr>
      </w:pPr>
      <w:r>
        <w:rPr>
          <w:b/>
          <w:bCs/>
          <w:i/>
          <w:color w:val="808080" w:themeColor="background1" w:themeShade="80"/>
          <w:sz w:val="22"/>
          <w:szCs w:val="22"/>
          <w:lang w:eastAsia="en-US"/>
        </w:rPr>
        <w:t>Art. 2</w:t>
      </w:r>
      <w:r w:rsidR="00777593" w:rsidRPr="00295BA0">
        <w:rPr>
          <w:b/>
          <w:bCs/>
          <w:i/>
          <w:color w:val="808080" w:themeColor="background1" w:themeShade="80"/>
          <w:sz w:val="22"/>
          <w:szCs w:val="22"/>
          <w:lang w:eastAsia="en-US"/>
        </w:rPr>
        <w:t>º</w:t>
      </w:r>
      <w:r w:rsidR="00777593" w:rsidRPr="00295BA0">
        <w:rPr>
          <w:bCs/>
          <w:i/>
          <w:color w:val="808080" w:themeColor="background1" w:themeShade="80"/>
          <w:sz w:val="22"/>
          <w:szCs w:val="22"/>
          <w:lang w:eastAsia="en-US"/>
        </w:rPr>
        <w:t xml:space="preserve"> - </w:t>
      </w:r>
      <w:r w:rsidR="00777593" w:rsidRPr="00295BA0">
        <w:rPr>
          <w:i/>
          <w:color w:val="808080" w:themeColor="background1" w:themeShade="80"/>
          <w:sz w:val="22"/>
          <w:szCs w:val="22"/>
          <w:shd w:val="clear" w:color="auto" w:fill="FFFFFF"/>
        </w:rPr>
        <w:t>Fica o Poder Executivo autorizado a proceder na alteração do art. 8º da Lei Municipal nº</w:t>
      </w:r>
      <w:r w:rsidR="00777593" w:rsidRPr="00295BA0">
        <w:rPr>
          <w:rStyle w:val="apple-converted-space"/>
          <w:i/>
          <w:color w:val="808080" w:themeColor="background1" w:themeShade="80"/>
          <w:sz w:val="22"/>
          <w:szCs w:val="22"/>
          <w:shd w:val="clear" w:color="auto" w:fill="FFFFFF"/>
        </w:rPr>
        <w:t> </w:t>
      </w:r>
      <w:hyperlink r:id="rId7" w:history="1">
        <w:r w:rsidR="00777593" w:rsidRPr="00295BA0">
          <w:rPr>
            <w:rStyle w:val="Hyperlink"/>
            <w:bCs/>
            <w:i/>
            <w:color w:val="808080" w:themeColor="background1" w:themeShade="80"/>
            <w:sz w:val="22"/>
            <w:szCs w:val="22"/>
            <w:shd w:val="clear" w:color="auto" w:fill="FFFFFF"/>
          </w:rPr>
          <w:t>4.999</w:t>
        </w:r>
      </w:hyperlink>
      <w:r w:rsidR="00777593" w:rsidRPr="00295BA0">
        <w:rPr>
          <w:i/>
          <w:color w:val="808080" w:themeColor="background1" w:themeShade="80"/>
          <w:sz w:val="22"/>
          <w:szCs w:val="22"/>
          <w:shd w:val="clear" w:color="auto" w:fill="FFFFFF"/>
        </w:rPr>
        <w:t xml:space="preserve">, de 21 de outubro de 2014, </w:t>
      </w:r>
      <w:proofErr w:type="gramStart"/>
      <w:r w:rsidR="00777593" w:rsidRPr="00295BA0">
        <w:rPr>
          <w:i/>
          <w:color w:val="808080" w:themeColor="background1" w:themeShade="80"/>
          <w:sz w:val="22"/>
          <w:szCs w:val="22"/>
          <w:shd w:val="clear" w:color="auto" w:fill="FFFFFF"/>
        </w:rPr>
        <w:t xml:space="preserve">acrescentando </w:t>
      </w:r>
      <w:r w:rsidR="00FD6485" w:rsidRPr="00295BA0">
        <w:rPr>
          <w:i/>
          <w:color w:val="808080" w:themeColor="background1" w:themeShade="80"/>
          <w:sz w:val="22"/>
          <w:szCs w:val="22"/>
          <w:shd w:val="clear" w:color="auto" w:fill="FFFFFF"/>
        </w:rPr>
        <w:t xml:space="preserve"> o</w:t>
      </w:r>
      <w:proofErr w:type="gramEnd"/>
      <w:r w:rsidR="00FD6485" w:rsidRPr="00295BA0">
        <w:rPr>
          <w:i/>
          <w:color w:val="808080" w:themeColor="background1" w:themeShade="80"/>
          <w:sz w:val="22"/>
          <w:szCs w:val="22"/>
          <w:shd w:val="clear" w:color="auto" w:fill="FFFFFF"/>
        </w:rPr>
        <w:t xml:space="preserve"> </w:t>
      </w:r>
      <w:r w:rsidR="00777593" w:rsidRPr="00295BA0">
        <w:rPr>
          <w:i/>
          <w:color w:val="808080" w:themeColor="background1" w:themeShade="80"/>
          <w:sz w:val="22"/>
          <w:szCs w:val="22"/>
          <w:shd w:val="clear" w:color="auto" w:fill="FFFFFF"/>
        </w:rPr>
        <w:t>inciso</w:t>
      </w:r>
      <w:r w:rsidR="001865C7">
        <w:rPr>
          <w:i/>
          <w:color w:val="808080" w:themeColor="background1" w:themeShade="80"/>
          <w:sz w:val="22"/>
          <w:szCs w:val="22"/>
          <w:shd w:val="clear" w:color="auto" w:fill="FFFFFF"/>
        </w:rPr>
        <w:t xml:space="preserve"> </w:t>
      </w:r>
      <w:r w:rsidR="00777593" w:rsidRPr="00295BA0">
        <w:rPr>
          <w:i/>
          <w:color w:val="808080" w:themeColor="background1" w:themeShade="80"/>
          <w:sz w:val="22"/>
          <w:szCs w:val="22"/>
          <w:shd w:val="clear" w:color="auto" w:fill="FFFFFF"/>
        </w:rPr>
        <w:t>IV”, passando a viger com a seguinte redação:</w:t>
      </w:r>
    </w:p>
    <w:p w:rsidR="00777593" w:rsidRPr="00295BA0" w:rsidRDefault="00777593" w:rsidP="00295BA0">
      <w:pPr>
        <w:autoSpaceDE w:val="0"/>
        <w:autoSpaceDN w:val="0"/>
        <w:adjustRightInd w:val="0"/>
        <w:spacing w:line="360" w:lineRule="auto"/>
        <w:ind w:left="851" w:firstLine="709"/>
        <w:jc w:val="both"/>
        <w:rPr>
          <w:i/>
          <w:color w:val="808080" w:themeColor="background1" w:themeShade="80"/>
          <w:sz w:val="22"/>
          <w:szCs w:val="22"/>
          <w:shd w:val="clear" w:color="auto" w:fill="FFFFFF"/>
        </w:rPr>
      </w:pPr>
    </w:p>
    <w:p w:rsidR="00777593" w:rsidRPr="00295BA0" w:rsidRDefault="00777593" w:rsidP="00876675">
      <w:pPr>
        <w:autoSpaceDE w:val="0"/>
        <w:autoSpaceDN w:val="0"/>
        <w:adjustRightInd w:val="0"/>
        <w:spacing w:line="360" w:lineRule="auto"/>
        <w:ind w:left="1560"/>
        <w:jc w:val="both"/>
        <w:rPr>
          <w:i/>
          <w:color w:val="808080" w:themeColor="background1" w:themeShade="80"/>
          <w:sz w:val="22"/>
          <w:szCs w:val="22"/>
          <w:shd w:val="clear" w:color="auto" w:fill="FFFFFF"/>
        </w:rPr>
      </w:pPr>
      <w:r w:rsidRPr="00295BA0">
        <w:rPr>
          <w:i/>
          <w:color w:val="808080" w:themeColor="background1" w:themeShade="80"/>
          <w:sz w:val="22"/>
          <w:szCs w:val="22"/>
          <w:shd w:val="clear" w:color="auto" w:fill="FFFFFF"/>
        </w:rPr>
        <w:t>“Art. 8º Não farão jus ao benefício:</w:t>
      </w:r>
    </w:p>
    <w:p w:rsidR="00777593" w:rsidRPr="00295BA0" w:rsidRDefault="00777593" w:rsidP="00876675">
      <w:pPr>
        <w:autoSpaceDE w:val="0"/>
        <w:autoSpaceDN w:val="0"/>
        <w:adjustRightInd w:val="0"/>
        <w:spacing w:line="360" w:lineRule="auto"/>
        <w:ind w:left="1560"/>
        <w:jc w:val="both"/>
        <w:rPr>
          <w:i/>
          <w:color w:val="808080" w:themeColor="background1" w:themeShade="80"/>
          <w:sz w:val="22"/>
          <w:szCs w:val="22"/>
          <w:shd w:val="clear" w:color="auto" w:fill="FFFFFF"/>
        </w:rPr>
      </w:pPr>
      <w:r w:rsidRPr="00295BA0">
        <w:rPr>
          <w:i/>
          <w:color w:val="808080" w:themeColor="background1" w:themeShade="80"/>
          <w:sz w:val="22"/>
          <w:szCs w:val="22"/>
          <w:shd w:val="clear" w:color="auto" w:fill="FFFFFF"/>
        </w:rPr>
        <w:t>I - agentes públicos afastados sem remuneração, por qualquer motivo;</w:t>
      </w:r>
    </w:p>
    <w:p w:rsidR="00777593" w:rsidRPr="00295BA0" w:rsidRDefault="00777593" w:rsidP="00876675">
      <w:pPr>
        <w:autoSpaceDE w:val="0"/>
        <w:autoSpaceDN w:val="0"/>
        <w:adjustRightInd w:val="0"/>
        <w:spacing w:line="360" w:lineRule="auto"/>
        <w:ind w:left="1560"/>
        <w:jc w:val="both"/>
        <w:rPr>
          <w:i/>
          <w:color w:val="808080" w:themeColor="background1" w:themeShade="80"/>
          <w:sz w:val="22"/>
          <w:szCs w:val="22"/>
          <w:shd w:val="clear" w:color="auto" w:fill="FFFFFF"/>
        </w:rPr>
      </w:pPr>
      <w:r w:rsidRPr="00295BA0">
        <w:rPr>
          <w:i/>
          <w:color w:val="808080" w:themeColor="background1" w:themeShade="80"/>
          <w:sz w:val="22"/>
          <w:szCs w:val="22"/>
          <w:shd w:val="clear" w:color="auto" w:fill="FFFFFF"/>
        </w:rPr>
        <w:t>II - agentes p</w:t>
      </w:r>
      <w:r w:rsidR="003D381D">
        <w:rPr>
          <w:i/>
          <w:color w:val="808080" w:themeColor="background1" w:themeShade="80"/>
          <w:sz w:val="22"/>
          <w:szCs w:val="22"/>
          <w:shd w:val="clear" w:color="auto" w:fill="FFFFFF"/>
        </w:rPr>
        <w:t>úblicos inativos e pensionistas;</w:t>
      </w:r>
    </w:p>
    <w:p w:rsidR="00777593" w:rsidRPr="00295BA0" w:rsidRDefault="00777593" w:rsidP="00876675">
      <w:pPr>
        <w:autoSpaceDE w:val="0"/>
        <w:autoSpaceDN w:val="0"/>
        <w:adjustRightInd w:val="0"/>
        <w:spacing w:line="360" w:lineRule="auto"/>
        <w:ind w:left="1560"/>
        <w:jc w:val="both"/>
        <w:rPr>
          <w:i/>
          <w:color w:val="808080" w:themeColor="background1" w:themeShade="80"/>
          <w:sz w:val="22"/>
          <w:szCs w:val="22"/>
          <w:shd w:val="clear" w:color="auto" w:fill="FFFFFF"/>
        </w:rPr>
      </w:pPr>
      <w:r w:rsidRPr="00295BA0">
        <w:rPr>
          <w:i/>
          <w:color w:val="808080" w:themeColor="background1" w:themeShade="80"/>
          <w:sz w:val="22"/>
          <w:szCs w:val="22"/>
          <w:shd w:val="clear" w:color="auto" w:fill="FFFFFF"/>
        </w:rPr>
        <w:t>III – ocupantes de cargos eletivos;</w:t>
      </w:r>
    </w:p>
    <w:p w:rsidR="00777593" w:rsidRPr="00295BA0" w:rsidRDefault="00777593" w:rsidP="00876675">
      <w:pPr>
        <w:autoSpaceDE w:val="0"/>
        <w:autoSpaceDN w:val="0"/>
        <w:adjustRightInd w:val="0"/>
        <w:spacing w:line="360" w:lineRule="auto"/>
        <w:ind w:left="1560"/>
        <w:jc w:val="both"/>
        <w:rPr>
          <w:i/>
          <w:color w:val="808080" w:themeColor="background1" w:themeShade="80"/>
          <w:sz w:val="22"/>
          <w:szCs w:val="22"/>
          <w:shd w:val="clear" w:color="auto" w:fill="FFFFFF"/>
        </w:rPr>
      </w:pPr>
      <w:r w:rsidRPr="00295BA0">
        <w:rPr>
          <w:i/>
          <w:color w:val="808080" w:themeColor="background1" w:themeShade="80"/>
          <w:sz w:val="22"/>
          <w:szCs w:val="22"/>
          <w:shd w:val="clear" w:color="auto" w:fill="FFFFFF"/>
        </w:rPr>
        <w:lastRenderedPageBreak/>
        <w:t>IV – Estagiários.</w:t>
      </w:r>
    </w:p>
    <w:p w:rsidR="003D381D" w:rsidRDefault="00777593" w:rsidP="003D381D">
      <w:pPr>
        <w:autoSpaceDE w:val="0"/>
        <w:autoSpaceDN w:val="0"/>
        <w:adjustRightInd w:val="0"/>
        <w:spacing w:line="360" w:lineRule="auto"/>
        <w:ind w:left="1560"/>
        <w:jc w:val="both"/>
        <w:rPr>
          <w:i/>
          <w:color w:val="808080" w:themeColor="background1" w:themeShade="80"/>
          <w:sz w:val="22"/>
          <w:szCs w:val="22"/>
          <w:shd w:val="clear" w:color="auto" w:fill="FFFFFF"/>
        </w:rPr>
      </w:pPr>
      <w:r w:rsidRPr="00295BA0">
        <w:rPr>
          <w:i/>
          <w:color w:val="808080" w:themeColor="background1" w:themeShade="80"/>
          <w:sz w:val="22"/>
          <w:szCs w:val="22"/>
        </w:rPr>
        <w:br/>
      </w:r>
      <w:r w:rsidR="003D381D">
        <w:rPr>
          <w:i/>
          <w:color w:val="808080" w:themeColor="background1" w:themeShade="80"/>
          <w:sz w:val="22"/>
          <w:szCs w:val="22"/>
          <w:shd w:val="clear" w:color="auto" w:fill="FFFFFF"/>
        </w:rPr>
        <w:t>§1º</w:t>
      </w:r>
      <w:r w:rsidRPr="00295BA0">
        <w:rPr>
          <w:i/>
          <w:color w:val="808080" w:themeColor="background1" w:themeShade="80"/>
          <w:sz w:val="22"/>
          <w:szCs w:val="22"/>
          <w:shd w:val="clear" w:color="auto" w:fill="FFFFFF"/>
        </w:rPr>
        <w:t xml:space="preserve"> - Não terá direito ao benefício o servidor admitido e desligado com menos de 25 (vinte e cinco) dias de t</w:t>
      </w:r>
      <w:r w:rsidR="003D381D">
        <w:rPr>
          <w:i/>
          <w:color w:val="808080" w:themeColor="background1" w:themeShade="80"/>
          <w:sz w:val="22"/>
          <w:szCs w:val="22"/>
          <w:shd w:val="clear" w:color="auto" w:fill="FFFFFF"/>
        </w:rPr>
        <w:t>rabalho no mês de competência.</w:t>
      </w:r>
    </w:p>
    <w:p w:rsidR="003D381D" w:rsidRPr="00295BA0" w:rsidRDefault="003D381D" w:rsidP="003D381D">
      <w:pPr>
        <w:autoSpaceDE w:val="0"/>
        <w:autoSpaceDN w:val="0"/>
        <w:adjustRightInd w:val="0"/>
        <w:spacing w:line="360" w:lineRule="auto"/>
        <w:ind w:left="1560"/>
        <w:jc w:val="both"/>
        <w:rPr>
          <w:i/>
          <w:color w:val="808080" w:themeColor="background1" w:themeShade="80"/>
          <w:sz w:val="22"/>
          <w:szCs w:val="22"/>
          <w:shd w:val="clear" w:color="auto" w:fill="FFFFFF"/>
        </w:rPr>
      </w:pPr>
      <w:r>
        <w:rPr>
          <w:i/>
          <w:color w:val="808080" w:themeColor="background1" w:themeShade="80"/>
          <w:sz w:val="22"/>
          <w:szCs w:val="22"/>
          <w:shd w:val="clear" w:color="auto" w:fill="FFFFFF"/>
        </w:rPr>
        <w:t>§2º - Os Conselheiros Tutelares farão jus ao benefício da cesta básica durante o mandato atual 2016/2019.”</w:t>
      </w:r>
    </w:p>
    <w:p w:rsidR="00777593" w:rsidRPr="00295BA0" w:rsidRDefault="00777593" w:rsidP="00295BA0">
      <w:pPr>
        <w:autoSpaceDE w:val="0"/>
        <w:autoSpaceDN w:val="0"/>
        <w:adjustRightInd w:val="0"/>
        <w:spacing w:line="360" w:lineRule="auto"/>
        <w:ind w:left="851" w:firstLine="709"/>
        <w:jc w:val="both"/>
        <w:rPr>
          <w:i/>
          <w:color w:val="808080" w:themeColor="background1" w:themeShade="80"/>
          <w:sz w:val="22"/>
          <w:szCs w:val="22"/>
          <w:shd w:val="clear" w:color="auto" w:fill="FFFFFF"/>
        </w:rPr>
      </w:pPr>
    </w:p>
    <w:p w:rsidR="00777593" w:rsidRPr="00295BA0" w:rsidRDefault="00777593" w:rsidP="009F3991">
      <w:pPr>
        <w:autoSpaceDE w:val="0"/>
        <w:autoSpaceDN w:val="0"/>
        <w:adjustRightInd w:val="0"/>
        <w:spacing w:line="360" w:lineRule="auto"/>
        <w:ind w:left="851" w:firstLine="709"/>
        <w:jc w:val="both"/>
        <w:rPr>
          <w:i/>
          <w:color w:val="808080" w:themeColor="background1" w:themeShade="80"/>
          <w:sz w:val="22"/>
          <w:szCs w:val="22"/>
        </w:rPr>
      </w:pPr>
      <w:r w:rsidRPr="00295BA0">
        <w:rPr>
          <w:b/>
          <w:i/>
          <w:color w:val="808080" w:themeColor="background1" w:themeShade="80"/>
          <w:sz w:val="22"/>
          <w:szCs w:val="22"/>
        </w:rPr>
        <w:t>Art. 3°</w:t>
      </w:r>
      <w:r w:rsidRPr="00295BA0">
        <w:rPr>
          <w:i/>
          <w:color w:val="808080" w:themeColor="background1" w:themeShade="80"/>
          <w:sz w:val="22"/>
          <w:szCs w:val="22"/>
        </w:rPr>
        <w:t xml:space="preserve"> – As demais disp</w:t>
      </w:r>
      <w:r w:rsidR="009F3991">
        <w:rPr>
          <w:i/>
          <w:color w:val="808080" w:themeColor="background1" w:themeShade="80"/>
          <w:sz w:val="22"/>
          <w:szCs w:val="22"/>
        </w:rPr>
        <w:t xml:space="preserve">osições permanecem </w:t>
      </w:r>
      <w:proofErr w:type="gramStart"/>
      <w:r w:rsidR="009F3991">
        <w:rPr>
          <w:i/>
          <w:color w:val="808080" w:themeColor="background1" w:themeShade="80"/>
          <w:sz w:val="22"/>
          <w:szCs w:val="22"/>
        </w:rPr>
        <w:t>inalteradas.</w:t>
      </w:r>
      <w:r w:rsidR="00295BA0" w:rsidRPr="00295BA0">
        <w:rPr>
          <w:i/>
          <w:color w:val="808080" w:themeColor="background1" w:themeShade="80"/>
          <w:sz w:val="22"/>
          <w:szCs w:val="22"/>
        </w:rPr>
        <w:t>“</w:t>
      </w:r>
      <w:proofErr w:type="gramEnd"/>
    </w:p>
    <w:p w:rsidR="006F4765" w:rsidRPr="00295BA0" w:rsidRDefault="006F4765" w:rsidP="00295BA0">
      <w:pPr>
        <w:widowControl w:val="0"/>
        <w:tabs>
          <w:tab w:val="left" w:pos="1418"/>
        </w:tabs>
        <w:spacing w:before="120" w:line="276" w:lineRule="auto"/>
        <w:ind w:left="851" w:right="57"/>
        <w:jc w:val="both"/>
        <w:rPr>
          <w:b/>
          <w:bCs/>
          <w:color w:val="808080" w:themeColor="background1" w:themeShade="80"/>
          <w:sz w:val="22"/>
          <w:szCs w:val="22"/>
        </w:rPr>
      </w:pPr>
    </w:p>
    <w:p w:rsidR="006F37DA" w:rsidRPr="006F37DA" w:rsidRDefault="006F37DA" w:rsidP="006F37DA">
      <w:pPr>
        <w:rPr>
          <w:sz w:val="24"/>
          <w:szCs w:val="24"/>
        </w:rPr>
      </w:pPr>
    </w:p>
    <w:p w:rsidR="006F37DA" w:rsidRPr="006F37DA" w:rsidRDefault="006F37DA" w:rsidP="006F37DA">
      <w:pPr>
        <w:spacing w:line="360" w:lineRule="auto"/>
        <w:ind w:firstLine="1560"/>
        <w:jc w:val="both"/>
        <w:rPr>
          <w:i/>
          <w:sz w:val="24"/>
          <w:szCs w:val="24"/>
          <w:lang w:eastAsia="en-US"/>
        </w:rPr>
      </w:pPr>
      <w:r w:rsidRPr="006F37DA">
        <w:rPr>
          <w:sz w:val="24"/>
          <w:szCs w:val="24"/>
          <w:lang w:eastAsia="en-US"/>
        </w:rPr>
        <w:t>A Mensagem Retificativa propõe modificações que visam a aperfeiçoar a técnica legislativa e em nada alteram o conteúdo do projeto</w:t>
      </w:r>
    </w:p>
    <w:p w:rsidR="006F37DA" w:rsidRPr="006F37DA" w:rsidRDefault="006F37DA" w:rsidP="006F37DA">
      <w:pPr>
        <w:rPr>
          <w:sz w:val="24"/>
          <w:szCs w:val="24"/>
        </w:rPr>
      </w:pPr>
    </w:p>
    <w:p w:rsidR="0099200D" w:rsidRDefault="0099200D" w:rsidP="0099200D">
      <w:pPr>
        <w:spacing w:after="240" w:line="360" w:lineRule="auto"/>
        <w:ind w:firstLine="1276"/>
        <w:jc w:val="both"/>
        <w:rPr>
          <w:sz w:val="24"/>
          <w:szCs w:val="24"/>
          <w:lang w:eastAsia="en-US"/>
        </w:rPr>
      </w:pPr>
      <w:r w:rsidRPr="006F37DA">
        <w:rPr>
          <w:sz w:val="24"/>
          <w:szCs w:val="24"/>
          <w:lang w:eastAsia="en-US"/>
        </w:rPr>
        <w:t xml:space="preserve">Atenciosamente, </w:t>
      </w:r>
    </w:p>
    <w:p w:rsidR="007D26D3" w:rsidRDefault="007D26D3" w:rsidP="0099200D">
      <w:pPr>
        <w:spacing w:after="240" w:line="360" w:lineRule="auto"/>
        <w:ind w:firstLine="1276"/>
        <w:jc w:val="both"/>
        <w:rPr>
          <w:sz w:val="24"/>
          <w:szCs w:val="24"/>
          <w:lang w:eastAsia="en-US"/>
        </w:rPr>
      </w:pPr>
    </w:p>
    <w:p w:rsidR="007D26D3" w:rsidRPr="007D26D3" w:rsidRDefault="007D26D3" w:rsidP="007D26D3">
      <w:pPr>
        <w:pStyle w:val="SemEspaamento"/>
        <w:jc w:val="center"/>
        <w:rPr>
          <w:b/>
          <w:sz w:val="24"/>
          <w:szCs w:val="24"/>
          <w:lang w:eastAsia="en-US"/>
        </w:rPr>
      </w:pPr>
      <w:r w:rsidRPr="007D26D3">
        <w:rPr>
          <w:b/>
          <w:sz w:val="24"/>
          <w:szCs w:val="24"/>
          <w:lang w:eastAsia="en-US"/>
        </w:rPr>
        <w:t>JOSÉ CARLOS ANZILIERO AMARAL</w:t>
      </w:r>
    </w:p>
    <w:p w:rsidR="007D26D3" w:rsidRPr="007D26D3" w:rsidRDefault="007D26D3" w:rsidP="007D26D3">
      <w:pPr>
        <w:pStyle w:val="SemEspaamento"/>
        <w:jc w:val="center"/>
        <w:rPr>
          <w:b/>
          <w:i/>
          <w:sz w:val="24"/>
          <w:szCs w:val="24"/>
          <w:lang w:eastAsia="en-US"/>
        </w:rPr>
      </w:pPr>
      <w:r w:rsidRPr="007D26D3">
        <w:rPr>
          <w:b/>
          <w:sz w:val="24"/>
          <w:szCs w:val="24"/>
          <w:lang w:eastAsia="en-US"/>
        </w:rPr>
        <w:t>Prefeito Municipal</w:t>
      </w:r>
    </w:p>
    <w:p w:rsidR="0099200D" w:rsidRPr="006F37DA" w:rsidRDefault="0099200D" w:rsidP="0099200D">
      <w:pPr>
        <w:ind w:firstLine="2127"/>
        <w:jc w:val="both"/>
        <w:rPr>
          <w:b/>
          <w:sz w:val="24"/>
          <w:szCs w:val="24"/>
        </w:rPr>
      </w:pPr>
    </w:p>
    <w:p w:rsidR="0099200D" w:rsidRPr="006F37DA" w:rsidRDefault="0099200D" w:rsidP="0099200D">
      <w:pPr>
        <w:jc w:val="center"/>
        <w:rPr>
          <w:sz w:val="24"/>
          <w:szCs w:val="24"/>
        </w:rPr>
      </w:pPr>
    </w:p>
    <w:p w:rsidR="00D46653" w:rsidRPr="006F37DA" w:rsidRDefault="00D46653" w:rsidP="0099200D">
      <w:pPr>
        <w:jc w:val="both"/>
        <w:rPr>
          <w:sz w:val="24"/>
          <w:szCs w:val="24"/>
        </w:rPr>
      </w:pPr>
    </w:p>
    <w:p w:rsidR="00D46653" w:rsidRPr="006F37DA" w:rsidRDefault="00D46653" w:rsidP="0099200D">
      <w:pPr>
        <w:jc w:val="both"/>
        <w:rPr>
          <w:sz w:val="24"/>
          <w:szCs w:val="24"/>
        </w:rPr>
      </w:pPr>
    </w:p>
    <w:p w:rsidR="00D46653" w:rsidRPr="006F37DA" w:rsidRDefault="00D46653" w:rsidP="0099200D">
      <w:pPr>
        <w:jc w:val="both"/>
        <w:rPr>
          <w:sz w:val="24"/>
          <w:szCs w:val="24"/>
        </w:rPr>
      </w:pPr>
    </w:p>
    <w:p w:rsidR="006F37DA" w:rsidRDefault="006F37DA" w:rsidP="0099200D">
      <w:pPr>
        <w:jc w:val="both"/>
        <w:rPr>
          <w:sz w:val="24"/>
          <w:szCs w:val="24"/>
        </w:rPr>
      </w:pPr>
    </w:p>
    <w:p w:rsidR="009F3991" w:rsidRDefault="009F3991" w:rsidP="0099200D">
      <w:pPr>
        <w:jc w:val="both"/>
        <w:rPr>
          <w:sz w:val="24"/>
          <w:szCs w:val="24"/>
        </w:rPr>
      </w:pPr>
    </w:p>
    <w:p w:rsidR="009F3991" w:rsidRDefault="009F3991" w:rsidP="0099200D">
      <w:pPr>
        <w:jc w:val="both"/>
        <w:rPr>
          <w:sz w:val="24"/>
          <w:szCs w:val="24"/>
        </w:rPr>
      </w:pPr>
    </w:p>
    <w:p w:rsidR="009F3991" w:rsidRDefault="009F3991" w:rsidP="0099200D">
      <w:pPr>
        <w:jc w:val="both"/>
        <w:rPr>
          <w:sz w:val="24"/>
          <w:szCs w:val="24"/>
        </w:rPr>
      </w:pPr>
    </w:p>
    <w:p w:rsidR="009F3991" w:rsidRDefault="009F3991" w:rsidP="0099200D">
      <w:pPr>
        <w:jc w:val="both"/>
        <w:rPr>
          <w:sz w:val="24"/>
          <w:szCs w:val="24"/>
        </w:rPr>
      </w:pPr>
    </w:p>
    <w:p w:rsidR="009F3991" w:rsidRDefault="009F3991" w:rsidP="0099200D">
      <w:pPr>
        <w:jc w:val="both"/>
        <w:rPr>
          <w:sz w:val="24"/>
          <w:szCs w:val="24"/>
        </w:rPr>
      </w:pPr>
    </w:p>
    <w:p w:rsidR="009F3991" w:rsidRDefault="009F3991" w:rsidP="0099200D">
      <w:pPr>
        <w:jc w:val="both"/>
        <w:rPr>
          <w:sz w:val="24"/>
          <w:szCs w:val="24"/>
        </w:rPr>
      </w:pPr>
    </w:p>
    <w:p w:rsidR="009F3991" w:rsidRDefault="009F3991" w:rsidP="0099200D">
      <w:pPr>
        <w:jc w:val="both"/>
        <w:rPr>
          <w:sz w:val="24"/>
          <w:szCs w:val="24"/>
        </w:rPr>
      </w:pPr>
    </w:p>
    <w:p w:rsidR="009F3991" w:rsidRDefault="009F3991" w:rsidP="0099200D">
      <w:pPr>
        <w:jc w:val="both"/>
        <w:rPr>
          <w:sz w:val="24"/>
          <w:szCs w:val="24"/>
        </w:rPr>
      </w:pPr>
    </w:p>
    <w:p w:rsidR="009F3991" w:rsidRPr="006F37DA" w:rsidRDefault="009F3991" w:rsidP="0099200D">
      <w:pPr>
        <w:jc w:val="both"/>
        <w:rPr>
          <w:sz w:val="24"/>
          <w:szCs w:val="24"/>
        </w:rPr>
      </w:pPr>
      <w:bookmarkStart w:id="0" w:name="_GoBack"/>
      <w:bookmarkEnd w:id="0"/>
    </w:p>
    <w:p w:rsidR="006F37DA" w:rsidRPr="006F37DA" w:rsidRDefault="006F37DA" w:rsidP="0099200D">
      <w:pPr>
        <w:jc w:val="both"/>
        <w:rPr>
          <w:sz w:val="24"/>
          <w:szCs w:val="24"/>
        </w:rPr>
      </w:pPr>
    </w:p>
    <w:p w:rsidR="0099200D" w:rsidRPr="006F37DA" w:rsidRDefault="0099200D" w:rsidP="0099200D">
      <w:pPr>
        <w:jc w:val="both"/>
        <w:rPr>
          <w:sz w:val="24"/>
          <w:szCs w:val="24"/>
        </w:rPr>
      </w:pPr>
      <w:r w:rsidRPr="006F37DA">
        <w:rPr>
          <w:sz w:val="24"/>
          <w:szCs w:val="24"/>
        </w:rPr>
        <w:t>Exmo. Sr.</w:t>
      </w:r>
    </w:p>
    <w:p w:rsidR="0099200D" w:rsidRPr="006F37DA" w:rsidRDefault="007D26D3" w:rsidP="0099200D">
      <w:pPr>
        <w:jc w:val="both"/>
        <w:rPr>
          <w:sz w:val="24"/>
          <w:szCs w:val="24"/>
        </w:rPr>
      </w:pPr>
      <w:r w:rsidRPr="006F37DA">
        <w:rPr>
          <w:b/>
          <w:sz w:val="24"/>
          <w:szCs w:val="24"/>
        </w:rPr>
        <w:t xml:space="preserve">EDIVAN NELSI BARON </w:t>
      </w:r>
    </w:p>
    <w:p w:rsidR="0099200D" w:rsidRPr="006F37DA" w:rsidRDefault="0099200D" w:rsidP="0099200D">
      <w:pPr>
        <w:jc w:val="both"/>
        <w:rPr>
          <w:sz w:val="24"/>
          <w:szCs w:val="24"/>
        </w:rPr>
      </w:pPr>
      <w:r w:rsidRPr="006F37DA">
        <w:rPr>
          <w:sz w:val="24"/>
          <w:szCs w:val="24"/>
        </w:rPr>
        <w:t>Presidente da Câmara Municipal de Vereadores</w:t>
      </w:r>
    </w:p>
    <w:p w:rsidR="003674FD" w:rsidRPr="006F37DA" w:rsidRDefault="0099200D" w:rsidP="0099200D">
      <w:pPr>
        <w:jc w:val="both"/>
        <w:rPr>
          <w:sz w:val="24"/>
          <w:szCs w:val="24"/>
        </w:rPr>
      </w:pPr>
      <w:r w:rsidRPr="006F37DA">
        <w:rPr>
          <w:sz w:val="24"/>
          <w:szCs w:val="24"/>
        </w:rPr>
        <w:t>Três Passos – RS</w:t>
      </w:r>
    </w:p>
    <w:sectPr w:rsidR="003674FD" w:rsidRPr="006F37DA" w:rsidSect="00654765">
      <w:headerReference w:type="default" r:id="rId8"/>
      <w:footerReference w:type="default" r:id="rId9"/>
      <w:pgSz w:w="11906" w:h="16838"/>
      <w:pgMar w:top="2127" w:right="991" w:bottom="1417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765" w:rsidRDefault="006F4765" w:rsidP="006F4765">
      <w:r>
        <w:separator/>
      </w:r>
    </w:p>
  </w:endnote>
  <w:endnote w:type="continuationSeparator" w:id="0">
    <w:p w:rsidR="006F4765" w:rsidRDefault="006F4765" w:rsidP="006F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765" w:rsidRDefault="00654765">
    <w:pPr>
      <w:pStyle w:val="Rodap"/>
    </w:pPr>
    <w:r w:rsidRPr="00504A53">
      <w:rPr>
        <w:noProof/>
      </w:rPr>
      <w:drawing>
        <wp:inline distT="0" distB="0" distL="0" distR="0">
          <wp:extent cx="5400675" cy="571500"/>
          <wp:effectExtent l="0" t="0" r="9525" b="0"/>
          <wp:docPr id="7" name="Imagem 7" descr="C:\Users\TecleEnter\Desktop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:\Users\TecleEnter\Desktop\roda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765" w:rsidRDefault="006F4765" w:rsidP="006F4765">
      <w:r>
        <w:separator/>
      </w:r>
    </w:p>
  </w:footnote>
  <w:footnote w:type="continuationSeparator" w:id="0">
    <w:p w:rsidR="006F4765" w:rsidRDefault="006F4765" w:rsidP="006F4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765" w:rsidRDefault="00654765">
    <w:pPr>
      <w:pStyle w:val="Cabealho"/>
    </w:pPr>
    <w:r w:rsidRPr="00504A53">
      <w:rPr>
        <w:noProof/>
      </w:rPr>
      <w:drawing>
        <wp:inline distT="0" distB="0" distL="0" distR="0">
          <wp:extent cx="5972175" cy="1076325"/>
          <wp:effectExtent l="0" t="0" r="9525" b="9525"/>
          <wp:docPr id="6" name="Imagem 6" descr="C:\Users\TecleEnter\Desktop\cabe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TecleEnter\Desktop\cabe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0D"/>
    <w:rsid w:val="00141DEC"/>
    <w:rsid w:val="001865C7"/>
    <w:rsid w:val="001A3CE6"/>
    <w:rsid w:val="00204FD0"/>
    <w:rsid w:val="00295BA0"/>
    <w:rsid w:val="002A2928"/>
    <w:rsid w:val="0037346E"/>
    <w:rsid w:val="003D381D"/>
    <w:rsid w:val="004E098D"/>
    <w:rsid w:val="00597BB5"/>
    <w:rsid w:val="005A6BAB"/>
    <w:rsid w:val="005C51D2"/>
    <w:rsid w:val="00654765"/>
    <w:rsid w:val="006F37DA"/>
    <w:rsid w:val="006F4765"/>
    <w:rsid w:val="00777593"/>
    <w:rsid w:val="007D26D3"/>
    <w:rsid w:val="00876675"/>
    <w:rsid w:val="00965FF1"/>
    <w:rsid w:val="0099200D"/>
    <w:rsid w:val="009922A5"/>
    <w:rsid w:val="009F3991"/>
    <w:rsid w:val="00AA46FA"/>
    <w:rsid w:val="00AB59D0"/>
    <w:rsid w:val="00B84411"/>
    <w:rsid w:val="00CC5BFF"/>
    <w:rsid w:val="00D46653"/>
    <w:rsid w:val="00D65E44"/>
    <w:rsid w:val="00D84914"/>
    <w:rsid w:val="00E37AAE"/>
    <w:rsid w:val="00E570B6"/>
    <w:rsid w:val="00F26E46"/>
    <w:rsid w:val="00F74549"/>
    <w:rsid w:val="00FD6485"/>
    <w:rsid w:val="00FF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42F2E078-46B0-4111-A2DA-5E5550D1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6F476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7A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7AAE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rsid w:val="006F4765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6F4765"/>
    <w:rPr>
      <w:rFonts w:ascii="Arial" w:hAnsi="Arial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6F4765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6F4765"/>
    <w:rPr>
      <w:vertAlign w:val="superscript"/>
    </w:rPr>
  </w:style>
  <w:style w:type="paragraph" w:styleId="Corpodetexto">
    <w:name w:val="Body Text"/>
    <w:basedOn w:val="Normal"/>
    <w:link w:val="CorpodetextoChar"/>
    <w:rsid w:val="006F4765"/>
    <w:pPr>
      <w:tabs>
        <w:tab w:val="left" w:pos="1418"/>
      </w:tabs>
      <w:ind w:right="57"/>
      <w:jc w:val="both"/>
    </w:pPr>
    <w:rPr>
      <w:rFonts w:ascii="Arial" w:hAnsi="Arial"/>
      <w:sz w:val="22"/>
    </w:rPr>
  </w:style>
  <w:style w:type="character" w:customStyle="1" w:styleId="CorpodetextoChar">
    <w:name w:val="Corpo de texto Char"/>
    <w:basedOn w:val="Fontepargpadro"/>
    <w:link w:val="Corpodetexto"/>
    <w:rsid w:val="006F4765"/>
    <w:rPr>
      <w:rFonts w:ascii="Arial" w:eastAsia="Times New Roman" w:hAnsi="Arial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F4765"/>
    <w:pPr>
      <w:tabs>
        <w:tab w:val="left" w:pos="1418"/>
      </w:tabs>
      <w:ind w:right="57" w:firstLine="708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6F4765"/>
    <w:rPr>
      <w:rFonts w:ascii="Arial" w:eastAsia="Times New Roman" w:hAnsi="Arial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547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47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547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47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rsid w:val="00597BB5"/>
  </w:style>
  <w:style w:type="character" w:styleId="Hyperlink">
    <w:name w:val="Hyperlink"/>
    <w:uiPriority w:val="99"/>
    <w:semiHidden/>
    <w:unhideWhenUsed/>
    <w:rsid w:val="00597BB5"/>
    <w:rPr>
      <w:color w:val="0000FF"/>
      <w:u w:val="single"/>
    </w:rPr>
  </w:style>
  <w:style w:type="paragraph" w:styleId="SemEspaamento">
    <w:name w:val="No Spacing"/>
    <w:uiPriority w:val="1"/>
    <w:qFormat/>
    <w:rsid w:val="007D2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eismunicipais.com.br/a1/rs/t/tres-passos/lei-ordinaria/2017/499/4999/lei-ordinaria-n-4999-2017-este-ato-ainda-nao-esta-disponivel-no-sistem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ismunicipais.com.br/a1/rs/t/tres-passos/lei-ordinaria/2017/499/4999/lei-ordinaria-n-4999-2017-este-ato-ainda-nao-esta-disponivel-no-sistem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TecleEnter</dc:creator>
  <cp:keywords/>
  <dc:description/>
  <cp:lastModifiedBy>TecleEnter</cp:lastModifiedBy>
  <cp:revision>5</cp:revision>
  <cp:lastPrinted>2017-11-23T17:57:00Z</cp:lastPrinted>
  <dcterms:created xsi:type="dcterms:W3CDTF">2017-06-12T11:06:00Z</dcterms:created>
  <dcterms:modified xsi:type="dcterms:W3CDTF">2017-11-23T18:00:00Z</dcterms:modified>
</cp:coreProperties>
</file>