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A8" w:rsidRDefault="00174EA8" w:rsidP="003A0516">
      <w:pPr>
        <w:pStyle w:val="Ttulo1"/>
        <w:rPr>
          <w:bCs w:val="0"/>
        </w:rPr>
      </w:pPr>
    </w:p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6A6A93" w:rsidRPr="006A6A93" w:rsidRDefault="006A6A93" w:rsidP="006A6A93">
      <w:pPr>
        <w:ind w:left="4678"/>
        <w:jc w:val="both"/>
      </w:pPr>
      <w:r w:rsidRPr="006A6A93">
        <w:t>Revoga a Lei Municipal n</w:t>
      </w:r>
      <w:r w:rsidRPr="006A6A93">
        <w:rPr>
          <w:strike/>
        </w:rPr>
        <w:t>º</w:t>
      </w:r>
      <w:r w:rsidRPr="006A6A93">
        <w:t xml:space="preserve"> 5.087, de 23 de junho de 2015.</w:t>
      </w:r>
    </w:p>
    <w:p w:rsidR="000104C0" w:rsidRPr="003C0CE3" w:rsidRDefault="000104C0" w:rsidP="000104C0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</w:p>
    <w:p w:rsidR="006A6A93" w:rsidRPr="006A6A93" w:rsidRDefault="007E4F49" w:rsidP="006A6A93">
      <w:pPr>
        <w:ind w:firstLine="851"/>
        <w:jc w:val="both"/>
      </w:pPr>
      <w:r w:rsidRPr="006A6A93">
        <w:t>Art. 1</w:t>
      </w:r>
      <w:r w:rsidRPr="006A6A93">
        <w:rPr>
          <w:strike/>
        </w:rPr>
        <w:t>º</w:t>
      </w:r>
      <w:r w:rsidRPr="006A6A93">
        <w:t xml:space="preserve"> </w:t>
      </w:r>
      <w:r w:rsidR="006A6A93" w:rsidRPr="006A6A93">
        <w:t>Fica revogada a Lei Municipal n</w:t>
      </w:r>
      <w:r w:rsidR="006A6A93" w:rsidRPr="006A6A93">
        <w:rPr>
          <w:strike/>
        </w:rPr>
        <w:t>º</w:t>
      </w:r>
      <w:r w:rsidR="006A6A93" w:rsidRPr="006A6A93">
        <w:t xml:space="preserve"> 5.087, de 23 de junho de 2015, que autorizou o </w:t>
      </w:r>
      <w:r w:rsidR="006A6A93">
        <w:t>E</w:t>
      </w:r>
      <w:r w:rsidR="006A6A93" w:rsidRPr="006A6A93">
        <w:t xml:space="preserve">xecutivo </w:t>
      </w:r>
      <w:r w:rsidR="006A6A93">
        <w:t>M</w:t>
      </w:r>
      <w:r w:rsidR="006A6A93" w:rsidRPr="006A6A93">
        <w:t>unicipal a proceder na concessão de direito real de uso de área de terras à Associação Social Cristã.</w:t>
      </w:r>
    </w:p>
    <w:p w:rsidR="006A6A93" w:rsidRPr="006A6A93" w:rsidRDefault="006A6A93" w:rsidP="006A6A93">
      <w:pPr>
        <w:ind w:firstLine="851"/>
        <w:jc w:val="both"/>
      </w:pPr>
    </w:p>
    <w:p w:rsidR="006A6A93" w:rsidRPr="006A6A93" w:rsidRDefault="006A6A93" w:rsidP="006A6A93">
      <w:pPr>
        <w:ind w:firstLine="851"/>
        <w:jc w:val="both"/>
      </w:pPr>
      <w:r w:rsidRPr="006A6A93">
        <w:t>Art. 2</w:t>
      </w:r>
      <w:r w:rsidRPr="006A6A93">
        <w:rPr>
          <w:strike/>
        </w:rPr>
        <w:t>º</w:t>
      </w:r>
      <w:r w:rsidRPr="006A6A93">
        <w:t xml:space="preserve"> Ficam revogadas as demais disposições em contrário.</w:t>
      </w:r>
    </w:p>
    <w:p w:rsidR="006A6A93" w:rsidRPr="006A6A93" w:rsidRDefault="006A6A93" w:rsidP="006A6A93">
      <w:pPr>
        <w:ind w:firstLine="851"/>
        <w:jc w:val="both"/>
      </w:pPr>
    </w:p>
    <w:p w:rsidR="006A6A93" w:rsidRPr="006A6A93" w:rsidRDefault="006A6A93" w:rsidP="006A6A93">
      <w:pPr>
        <w:ind w:firstLine="851"/>
        <w:jc w:val="both"/>
      </w:pPr>
      <w:r w:rsidRPr="006A6A93">
        <w:t>Art</w:t>
      </w:r>
      <w:r>
        <w:t>.</w:t>
      </w:r>
      <w:r w:rsidRPr="006A6A93">
        <w:t xml:space="preserve"> </w:t>
      </w:r>
      <w:r>
        <w:t>3</w:t>
      </w:r>
      <w:r w:rsidRPr="006A6A93">
        <w:rPr>
          <w:strike/>
        </w:rPr>
        <w:t>º</w:t>
      </w:r>
      <w:r w:rsidRPr="006A6A93">
        <w:t xml:space="preserve"> Esta lei entra em vigor na data de sua publicação</w:t>
      </w:r>
      <w:r w:rsidRPr="006A6A93">
        <w:rPr>
          <w:color w:val="000000"/>
        </w:rPr>
        <w:t>.</w:t>
      </w:r>
    </w:p>
    <w:p w:rsidR="00FD0F1C" w:rsidRPr="0091002A" w:rsidRDefault="00FD0F1C" w:rsidP="006A6A93">
      <w:pPr>
        <w:ind w:firstLine="708"/>
        <w:jc w:val="both"/>
      </w:pPr>
    </w:p>
    <w:p w:rsidR="00381A7B" w:rsidRDefault="00381A7B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40E00" w:rsidRDefault="00240E0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D57CA" w:rsidRDefault="007D57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PL </w:t>
      </w:r>
      <w:r w:rsidR="007D57CA">
        <w:rPr>
          <w:rFonts w:ascii="Times New Roman" w:hAnsi="Times New Roman"/>
          <w:szCs w:val="24"/>
        </w:rPr>
        <w:t>7</w:t>
      </w:r>
      <w:r w:rsidR="00507766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812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3EE1F04C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B9C4-5A3F-466B-A4E9-E74E197C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736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2017-12-05T17:54:00Z</cp:lastPrinted>
  <dcterms:created xsi:type="dcterms:W3CDTF">2017-12-05T18:02:00Z</dcterms:created>
  <dcterms:modified xsi:type="dcterms:W3CDTF">2017-12-05T18:08:00Z</dcterms:modified>
</cp:coreProperties>
</file>