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D56862" w:rsidRPr="00DF5F7B" w:rsidRDefault="00D56862" w:rsidP="00D56862">
      <w:pPr>
        <w:pStyle w:val="Corpodetexto"/>
        <w:ind w:left="4536"/>
        <w:rPr>
          <w:iCs/>
          <w:sz w:val="24"/>
          <w:szCs w:val="24"/>
        </w:rPr>
      </w:pPr>
      <w:bookmarkStart w:id="0" w:name="_GoBack"/>
      <w:bookmarkEnd w:id="0"/>
      <w:r w:rsidRPr="00DF5F7B">
        <w:rPr>
          <w:iCs/>
          <w:sz w:val="24"/>
          <w:szCs w:val="24"/>
        </w:rPr>
        <w:t>Denomina ruas do município de Três Passos.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414A3" w:rsidRDefault="001414A3" w:rsidP="00EE0DA0">
      <w:pPr>
        <w:ind w:firstLine="851"/>
        <w:jc w:val="both"/>
      </w:pPr>
    </w:p>
    <w:p w:rsidR="00D56862" w:rsidRDefault="00A048BA" w:rsidP="00D56862">
      <w:pPr>
        <w:ind w:firstLine="851"/>
        <w:jc w:val="both"/>
        <w:rPr>
          <w:b/>
        </w:rPr>
      </w:pPr>
      <w:r w:rsidRPr="00A048BA">
        <w:t>Art. 1</w:t>
      </w:r>
      <w:r w:rsidRPr="00A048BA">
        <w:rPr>
          <w:strike/>
        </w:rPr>
        <w:t>º</w:t>
      </w:r>
      <w:r w:rsidRPr="00A048BA">
        <w:t xml:space="preserve"> </w:t>
      </w:r>
      <w:r w:rsidR="00D56862" w:rsidRPr="005F2354">
        <w:t>Fica</w:t>
      </w:r>
      <w:r w:rsidR="00D56862">
        <w:t>m</w:t>
      </w:r>
      <w:r w:rsidR="00D56862" w:rsidRPr="005F2354">
        <w:t xml:space="preserve"> denominad</w:t>
      </w:r>
      <w:r w:rsidR="00D56862">
        <w:t>as as seguintes ruas:</w:t>
      </w:r>
    </w:p>
    <w:p w:rsidR="00D56862" w:rsidRDefault="00D56862" w:rsidP="00D56862">
      <w:pPr>
        <w:ind w:firstLine="851"/>
        <w:jc w:val="both"/>
      </w:pPr>
      <w:r w:rsidRPr="00566C2B">
        <w:t xml:space="preserve">I </w:t>
      </w:r>
      <w:r>
        <w:t>–</w:t>
      </w:r>
      <w:r w:rsidRPr="00566C2B">
        <w:t xml:space="preserve"> </w:t>
      </w:r>
      <w:r>
        <w:t>Rua Dr. Fernando Guedes do Canto a Rua n</w:t>
      </w:r>
      <w:r w:rsidRPr="00AF23F1">
        <w:rPr>
          <w:strike/>
        </w:rPr>
        <w:t>º</w:t>
      </w:r>
      <w:r>
        <w:t xml:space="preserve"> 2121, trecho entre a Rua </w:t>
      </w:r>
      <w:proofErr w:type="spellStart"/>
      <w:r>
        <w:t>Antonio</w:t>
      </w:r>
      <w:proofErr w:type="spellEnd"/>
      <w:r>
        <w:t xml:space="preserve"> Gonçalves de Oliveira até área urbana não loteada, Loteamento Altos da Boa Vista, Bairro </w:t>
      </w:r>
      <w:proofErr w:type="spellStart"/>
      <w:r>
        <w:t>Sulserra</w:t>
      </w:r>
      <w:proofErr w:type="spellEnd"/>
      <w:r>
        <w:t>.</w:t>
      </w:r>
    </w:p>
    <w:p w:rsidR="00D56862" w:rsidRDefault="00D56862" w:rsidP="00D56862">
      <w:pPr>
        <w:ind w:firstLine="851"/>
        <w:jc w:val="both"/>
      </w:pPr>
      <w:r>
        <w:t>I</w:t>
      </w:r>
      <w:r w:rsidRPr="00566C2B">
        <w:t xml:space="preserve">I </w:t>
      </w:r>
      <w:r>
        <w:t>–</w:t>
      </w:r>
      <w:r w:rsidRPr="00566C2B">
        <w:t xml:space="preserve"> </w:t>
      </w:r>
      <w:r>
        <w:t>Rua Dr. José Bueno Trindade a Rua n</w:t>
      </w:r>
      <w:r w:rsidRPr="00AF23F1">
        <w:rPr>
          <w:strike/>
        </w:rPr>
        <w:t>º</w:t>
      </w:r>
      <w:r>
        <w:t xml:space="preserve"> 2222, trecho entre a Rua </w:t>
      </w:r>
      <w:proofErr w:type="spellStart"/>
      <w:r>
        <w:t>Antonio</w:t>
      </w:r>
      <w:proofErr w:type="spellEnd"/>
      <w:r>
        <w:t xml:space="preserve"> Gonçalves de Oliveira até área urbana não loteada, Loteamento Altos da Boa Vista, Bairro </w:t>
      </w:r>
      <w:proofErr w:type="spellStart"/>
      <w:r>
        <w:t>Sulserra</w:t>
      </w:r>
      <w:proofErr w:type="spellEnd"/>
      <w:r>
        <w:t>.</w:t>
      </w:r>
    </w:p>
    <w:p w:rsidR="00D56862" w:rsidRDefault="00D56862" w:rsidP="00D56862">
      <w:pPr>
        <w:ind w:firstLine="851"/>
        <w:jc w:val="both"/>
      </w:pPr>
      <w:r>
        <w:t xml:space="preserve">III – Rua Dr. </w:t>
      </w:r>
      <w:proofErr w:type="spellStart"/>
      <w:r>
        <w:t>Dary</w:t>
      </w:r>
      <w:proofErr w:type="spellEnd"/>
      <w:r>
        <w:t xml:space="preserve"> </w:t>
      </w:r>
      <w:proofErr w:type="spellStart"/>
      <w:r>
        <w:t>Pretto</w:t>
      </w:r>
      <w:proofErr w:type="spellEnd"/>
      <w:r>
        <w:t xml:space="preserve"> Filho a Rua n</w:t>
      </w:r>
      <w:r w:rsidRPr="00387A03">
        <w:rPr>
          <w:strike/>
        </w:rPr>
        <w:t>º</w:t>
      </w:r>
      <w:r>
        <w:t xml:space="preserve"> 2323, trecho entre a Rua </w:t>
      </w:r>
      <w:proofErr w:type="spellStart"/>
      <w:r>
        <w:t>Antonio</w:t>
      </w:r>
      <w:proofErr w:type="spellEnd"/>
      <w:r>
        <w:t xml:space="preserve"> Gonçalves de Oliveira até área urbana não loteada, Loteamento Altos da Boa Vista, Bairro </w:t>
      </w:r>
      <w:proofErr w:type="spellStart"/>
      <w:r>
        <w:t>Sulserra</w:t>
      </w:r>
      <w:proofErr w:type="spellEnd"/>
      <w:r>
        <w:t>.</w:t>
      </w:r>
    </w:p>
    <w:p w:rsidR="00D56862" w:rsidRDefault="00D56862" w:rsidP="00D56862">
      <w:pPr>
        <w:ind w:firstLine="851"/>
        <w:jc w:val="both"/>
      </w:pPr>
      <w:r>
        <w:t xml:space="preserve">IV – Rua Pedro Rufino </w:t>
      </w:r>
      <w:proofErr w:type="spellStart"/>
      <w:r>
        <w:t>Winck</w:t>
      </w:r>
      <w:proofErr w:type="spellEnd"/>
      <w:r>
        <w:t xml:space="preserve"> a Rua n</w:t>
      </w:r>
      <w:r w:rsidRPr="005234CB">
        <w:rPr>
          <w:strike/>
        </w:rPr>
        <w:t>º</w:t>
      </w:r>
      <w:r>
        <w:t xml:space="preserve"> 14.008, trecho entre a Av. Perimetral, área urbana não loteada, Loteamento </w:t>
      </w:r>
      <w:proofErr w:type="spellStart"/>
      <w:r>
        <w:t>Larsen</w:t>
      </w:r>
      <w:proofErr w:type="spellEnd"/>
      <w:r>
        <w:t xml:space="preserve">, Bairro Ildo </w:t>
      </w:r>
      <w:proofErr w:type="spellStart"/>
      <w:r>
        <w:t>Meneghetti</w:t>
      </w:r>
      <w:proofErr w:type="spellEnd"/>
    </w:p>
    <w:p w:rsidR="00D56862" w:rsidRDefault="00D56862" w:rsidP="00D56862">
      <w:pPr>
        <w:ind w:firstLine="851"/>
        <w:jc w:val="both"/>
      </w:pPr>
      <w:r>
        <w:t xml:space="preserve">V – Rua Evaldo </w:t>
      </w:r>
      <w:proofErr w:type="spellStart"/>
      <w:r>
        <w:t>Kich</w:t>
      </w:r>
      <w:proofErr w:type="spellEnd"/>
      <w:r>
        <w:t xml:space="preserve"> a Rua n</w:t>
      </w:r>
      <w:r w:rsidRPr="00E87B7C">
        <w:rPr>
          <w:strike/>
        </w:rPr>
        <w:t>º</w:t>
      </w:r>
      <w:r>
        <w:t xml:space="preserve"> 3030, trecho entre a Rua Albino Alfredo Franz e área urbana não loteada, Loteamento </w:t>
      </w:r>
      <w:proofErr w:type="spellStart"/>
      <w:r>
        <w:t>Simsen</w:t>
      </w:r>
      <w:proofErr w:type="spellEnd"/>
      <w:r>
        <w:t xml:space="preserve">, Bairro Ildo </w:t>
      </w:r>
      <w:proofErr w:type="spellStart"/>
      <w:r>
        <w:t>Meneghetti</w:t>
      </w:r>
      <w:proofErr w:type="spellEnd"/>
      <w:r>
        <w:t>.</w:t>
      </w:r>
    </w:p>
    <w:p w:rsidR="00D56862" w:rsidRDefault="00D56862" w:rsidP="00D56862">
      <w:pPr>
        <w:ind w:firstLine="851"/>
        <w:jc w:val="both"/>
      </w:pPr>
    </w:p>
    <w:p w:rsidR="00D56862" w:rsidRPr="005F2354" w:rsidRDefault="00D56862" w:rsidP="00D56862">
      <w:pPr>
        <w:ind w:firstLine="851"/>
        <w:jc w:val="both"/>
      </w:pPr>
      <w:r w:rsidRPr="005F2354">
        <w:t>Art. 2</w:t>
      </w:r>
      <w:r w:rsidRPr="009D2CCA">
        <w:rPr>
          <w:strike/>
        </w:rPr>
        <w:t>º</w:t>
      </w:r>
      <w:r w:rsidRPr="005F2354">
        <w:t xml:space="preserve"> Esta lei entra em vigor na data de sua publicação.</w:t>
      </w:r>
    </w:p>
    <w:p w:rsidR="001911CE" w:rsidRDefault="001911CE" w:rsidP="00D56862">
      <w:pPr>
        <w:pStyle w:val="Recuodecorpodetexto2"/>
        <w:spacing w:after="0" w:line="240" w:lineRule="auto"/>
        <w:ind w:left="0" w:firstLine="851"/>
        <w:jc w:val="both"/>
      </w:pPr>
    </w:p>
    <w:p w:rsidR="00763B25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56862" w:rsidRDefault="00D5686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PL</w:t>
      </w:r>
      <w:r w:rsidR="00FC1DCB">
        <w:rPr>
          <w:rFonts w:ascii="Times New Roman" w:hAnsi="Times New Roman"/>
          <w:szCs w:val="24"/>
        </w:rPr>
        <w:t>L</w:t>
      </w:r>
      <w:r w:rsidRPr="003A5681">
        <w:rPr>
          <w:rFonts w:ascii="Times New Roman" w:hAnsi="Times New Roman"/>
          <w:szCs w:val="24"/>
        </w:rPr>
        <w:t xml:space="preserve"> </w:t>
      </w:r>
      <w:r w:rsidR="00AD3743">
        <w:rPr>
          <w:rFonts w:ascii="Times New Roman" w:hAnsi="Times New Roman"/>
          <w:szCs w:val="24"/>
        </w:rPr>
        <w:t>4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2C7004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5"/>
  </w:num>
  <w:num w:numId="5">
    <w:abstractNumId w:val="10"/>
  </w:num>
  <w:num w:numId="6">
    <w:abstractNumId w:val="11"/>
  </w:num>
  <w:num w:numId="7">
    <w:abstractNumId w:val="19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20D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64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4A3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3B1C"/>
    <w:rsid w:val="002C400A"/>
    <w:rsid w:val="002C567A"/>
    <w:rsid w:val="002C5E50"/>
    <w:rsid w:val="002C6018"/>
    <w:rsid w:val="002C6E67"/>
    <w:rsid w:val="002C7004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280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E70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6EB7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C782B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4B36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08BE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57F33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2DE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8BA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3743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36AB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235C"/>
    <w:rsid w:val="00C93176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6862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10"/>
    <w:rsid w:val="00DF3F21"/>
    <w:rsid w:val="00DF451F"/>
    <w:rsid w:val="00DF4F4B"/>
    <w:rsid w:val="00DF5762"/>
    <w:rsid w:val="00DF5F7B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38F2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0DA0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0C3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DCB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D90F4E3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F6C-75DC-405B-9571-3B4B8B9F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1307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2017-06-20T18:17:00Z</cp:lastPrinted>
  <dcterms:created xsi:type="dcterms:W3CDTF">2017-12-05T18:18:00Z</dcterms:created>
  <dcterms:modified xsi:type="dcterms:W3CDTF">2017-12-05T18:20:00Z</dcterms:modified>
</cp:coreProperties>
</file>