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07AF0">
        <w:t xml:space="preserve"> nº 67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74A91">
        <w:t>19 de setembro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07AF0">
        <w:t>Mensagem nº 62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007AF0">
        <w:rPr>
          <w:lang w:val="en-US"/>
        </w:rPr>
        <w:t>Nader Ali Umar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007AF0">
        <w:rPr>
          <w:bCs/>
        </w:rPr>
        <w:t xml:space="preserve"> 57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9220A" w:rsidRDefault="00EF50F8" w:rsidP="00905BAD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007AF0">
        <w:rPr>
          <w:bCs/>
        </w:rPr>
        <w:t xml:space="preserve">Autoriza a contratação emergencial de um Fiscal de Obras e dá outras providências. 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51D06" w:rsidRDefault="00551D06" w:rsidP="00551D06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B74A91">
        <w:rPr>
          <w:bCs/>
        </w:rPr>
        <w:t>são ordinária do dia 24</w:t>
      </w:r>
      <w:r w:rsidR="006509EE">
        <w:rPr>
          <w:bCs/>
        </w:rPr>
        <w:t xml:space="preserve">/09/2018. </w:t>
      </w:r>
    </w:p>
    <w:p w:rsidR="00905BAD" w:rsidRDefault="00B74A91" w:rsidP="00905BAD">
      <w:pPr>
        <w:ind w:firstLine="708"/>
        <w:jc w:val="both"/>
        <w:rPr>
          <w:bCs/>
        </w:rPr>
      </w:pPr>
      <w:r>
        <w:rPr>
          <w:bCs/>
        </w:rPr>
        <w:t>Solicitou orientação jurídica</w:t>
      </w:r>
      <w:r w:rsidR="00905BAD">
        <w:rPr>
          <w:bCs/>
        </w:rPr>
        <w:t xml:space="preserve">, a qual destacou que a viabilidade do Projeto de Lei em análise resta condicionada a caracterização da emergencialidade e a verificação se o período da contratação servirá para o Executivo providenciar o concurso público, pois assim, a Câmara estará atuando no exercício da fiscalização dos atos do Executivo no sentindo de monitorar as providências que serão tomadas para prover a vaga de </w:t>
      </w:r>
      <w:r w:rsidR="004A2297">
        <w:rPr>
          <w:bCs/>
        </w:rPr>
        <w:t xml:space="preserve">Fiscal de Obras </w:t>
      </w:r>
      <w:bookmarkStart w:id="0" w:name="_GoBack"/>
      <w:bookmarkEnd w:id="0"/>
      <w:r w:rsidR="00905BAD">
        <w:rPr>
          <w:bCs/>
        </w:rPr>
        <w:t>de forma efetiva.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903116" w:rsidRDefault="00905BAD" w:rsidP="002F6D5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Acompanhando a orientação técnica, </w:t>
      </w:r>
      <w:r w:rsidR="00007AF0">
        <w:rPr>
          <w:color w:val="000000"/>
        </w:rPr>
        <w:t xml:space="preserve">o projeto está apto para ir </w:t>
      </w:r>
      <w:r w:rsidR="00CC714F">
        <w:rPr>
          <w:color w:val="000000"/>
        </w:rPr>
        <w:t>à</w:t>
      </w:r>
      <w:r w:rsidR="00007AF0">
        <w:rPr>
          <w:color w:val="000000"/>
        </w:rPr>
        <w:t xml:space="preserve"> votação, não havendo impeditivo técnico. </w:t>
      </w:r>
      <w:r w:rsidR="002F6D51">
        <w:rPr>
          <w:color w:val="000000"/>
        </w:rPr>
        <w:t>Embora, em regra, somos contrários as contratações emergenciais</w:t>
      </w:r>
      <w:r w:rsidR="00007AF0">
        <w:rPr>
          <w:color w:val="000000"/>
        </w:rPr>
        <w:t xml:space="preserve">, verifica-se que nesse caso </w:t>
      </w:r>
      <w:r w:rsidR="002F6D51">
        <w:rPr>
          <w:color w:val="000000"/>
        </w:rPr>
        <w:t xml:space="preserve">realmente </w:t>
      </w:r>
      <w:r w:rsidR="00007AF0">
        <w:rPr>
          <w:color w:val="000000"/>
        </w:rPr>
        <w:t>trata-se de uma emergencialidade e não é o caso concurso público</w:t>
      </w:r>
      <w:r w:rsidR="00CC714F">
        <w:rPr>
          <w:color w:val="000000"/>
        </w:rPr>
        <w:t>, pois considerando que cobrança de IPTU tem muitos problemas, deverá</w:t>
      </w:r>
      <w:r w:rsidR="002F6D51">
        <w:rPr>
          <w:color w:val="000000"/>
        </w:rPr>
        <w:t xml:space="preserve"> ser verificado se cada</w:t>
      </w:r>
      <w:r w:rsidR="00CC714F">
        <w:rPr>
          <w:color w:val="000000"/>
        </w:rPr>
        <w:t xml:space="preserve"> imóvel possui muros, passeio, sendo que depois que fizer uma varredura em todo o município não será necessário a permanência dessa contratação. </w:t>
      </w:r>
    </w:p>
    <w:p w:rsidR="00903116" w:rsidRPr="007D2564" w:rsidRDefault="00903116" w:rsidP="00903116">
      <w:pPr>
        <w:jc w:val="both"/>
        <w:rPr>
          <w:color w:val="000000"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551D06" w:rsidRDefault="005E6D0B" w:rsidP="009A0844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124CA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4D0278" w:rsidRDefault="004D0278" w:rsidP="009A0844">
      <w:pPr>
        <w:ind w:firstLine="708"/>
        <w:jc w:val="both"/>
      </w:pPr>
    </w:p>
    <w:p w:rsidR="002F6D51" w:rsidRDefault="002F6D51" w:rsidP="009A0844">
      <w:pPr>
        <w:ind w:firstLine="708"/>
        <w:jc w:val="both"/>
      </w:pPr>
    </w:p>
    <w:p w:rsidR="002F6D51" w:rsidRDefault="002F6D51" w:rsidP="009A0844">
      <w:pPr>
        <w:ind w:firstLine="708"/>
        <w:jc w:val="both"/>
      </w:pPr>
    </w:p>
    <w:p w:rsidR="002F6D51" w:rsidRDefault="002F6D51" w:rsidP="009A0844">
      <w:pPr>
        <w:ind w:firstLine="708"/>
        <w:jc w:val="both"/>
      </w:pPr>
    </w:p>
    <w:p w:rsidR="002F6D51" w:rsidRPr="008B1AE8" w:rsidRDefault="002F6D51" w:rsidP="009A0844">
      <w:pPr>
        <w:ind w:firstLine="708"/>
        <w:jc w:val="both"/>
      </w:pPr>
    </w:p>
    <w:p w:rsidR="00EC2D45" w:rsidRDefault="00AD6F69" w:rsidP="00231AA9">
      <w:r>
        <w:rPr>
          <w:b/>
        </w:rPr>
        <w:lastRenderedPageBreak/>
        <w:tab/>
      </w:r>
      <w:r w:rsidR="009A0844">
        <w:t>Sala das Comissões, em 27</w:t>
      </w:r>
      <w:r w:rsidR="00EC2D45">
        <w:t xml:space="preserve"> de setembro</w:t>
      </w:r>
      <w:r w:rsidR="00063899">
        <w:t xml:space="preserve"> de 2018</w:t>
      </w:r>
    </w:p>
    <w:p w:rsidR="004D0278" w:rsidRDefault="004D0278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007AF0" w:rsidP="00EC2D45">
      <w:pPr>
        <w:ind w:firstLine="708"/>
      </w:pPr>
      <w:r w:rsidRPr="00007AF0">
        <w:t>NADER ALI UMAR</w:t>
      </w:r>
      <w:r w:rsidR="00AD17F3">
        <w:t>– RELATOR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________________________</w:t>
      </w:r>
    </w:p>
    <w:p w:rsidR="00EC2D45" w:rsidRPr="002C1C28" w:rsidRDefault="002F6D51" w:rsidP="002F6D51">
      <w:pPr>
        <w:ind w:firstLine="708"/>
        <w:rPr>
          <w:lang w:val="en-US"/>
        </w:rPr>
      </w:pPr>
      <w:r>
        <w:rPr>
          <w:lang w:val="en-US"/>
        </w:rPr>
        <w:t>WILLIAN HEINECK – VICE PRESIDENTE</w:t>
      </w:r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AF0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63899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3E8D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2F6D51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297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5885"/>
    <w:rsid w:val="00905BAD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C714F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0E0F-5BDE-413D-935C-1BDE83C8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2018-10-01T13:34:00Z</cp:lastPrinted>
  <dcterms:created xsi:type="dcterms:W3CDTF">2018-10-01T12:52:00Z</dcterms:created>
  <dcterms:modified xsi:type="dcterms:W3CDTF">2018-10-01T13:34:00Z</dcterms:modified>
</cp:coreProperties>
</file>