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3695E">
        <w:t xml:space="preserve"> nº 60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74A91">
        <w:t>19 de setembro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3695E">
        <w:t>Mensagem nº 65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073BEC" w:rsidRPr="002C1C28">
        <w:rPr>
          <w:lang w:val="en-US"/>
        </w:rPr>
        <w:t>W</w:t>
      </w:r>
      <w:r w:rsidR="00073BEC">
        <w:rPr>
          <w:lang w:val="en-US"/>
        </w:rPr>
        <w:t>illian Heineck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B3695E">
        <w:rPr>
          <w:bCs/>
        </w:rPr>
        <w:t xml:space="preserve"> 60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A9220A" w:rsidRDefault="00EF50F8" w:rsidP="00B3695E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B3695E">
        <w:rPr>
          <w:bCs/>
        </w:rPr>
        <w:t xml:space="preserve">Autoriza a abertura de licitação na modalidade de concorrência, para a concessão onerosa de bem público e dá outras providências.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51D06" w:rsidRDefault="00551D06" w:rsidP="00551D06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B74A91">
        <w:rPr>
          <w:bCs/>
        </w:rPr>
        <w:t>são ordinária do dia 24</w:t>
      </w:r>
      <w:r w:rsidR="006509EE">
        <w:rPr>
          <w:bCs/>
        </w:rPr>
        <w:t xml:space="preserve">/09/2018. </w:t>
      </w:r>
    </w:p>
    <w:p w:rsidR="00B3695E" w:rsidRDefault="00B3695E" w:rsidP="00B3695E">
      <w:pPr>
        <w:ind w:firstLine="708"/>
        <w:jc w:val="both"/>
        <w:rPr>
          <w:bCs/>
        </w:rPr>
      </w:pPr>
      <w:r>
        <w:rPr>
          <w:bCs/>
        </w:rPr>
        <w:t xml:space="preserve">Solicitou orientação jurídica, a qual observou que o </w:t>
      </w:r>
      <w:r w:rsidRPr="005C3D23">
        <w:rPr>
          <w:bCs/>
        </w:rPr>
        <w:t>art. 3º prevê o prazo de duração da concessão de uso e refere que haverá a possibilidade de prorrogação por igual período, havendo interesse de ambas as partes. Todavia</w:t>
      </w:r>
      <w:r>
        <w:rPr>
          <w:bCs/>
        </w:rPr>
        <w:t>,</w:t>
      </w:r>
      <w:r w:rsidRPr="005C3D23">
        <w:rPr>
          <w:bCs/>
        </w:rPr>
        <w:t xml:space="preserve"> a renovação está condicionada ao interesse público e deverá sofrer análise quanto a manutenção da motivação que viabilizou a concessão.</w:t>
      </w:r>
      <w:r>
        <w:rPr>
          <w:bCs/>
        </w:rPr>
        <w:t xml:space="preserve"> Diante disso, sugeriu-se que o Executivo seja informado para, querendo, apresentar mensagem retificativa adequando a redação deste dispositivo. </w:t>
      </w:r>
    </w:p>
    <w:p w:rsidR="00B3695E" w:rsidRDefault="00B3695E" w:rsidP="00B3695E">
      <w:pPr>
        <w:ind w:firstLine="708"/>
        <w:jc w:val="both"/>
        <w:rPr>
          <w:bCs/>
        </w:rPr>
      </w:pPr>
      <w:r>
        <w:rPr>
          <w:bCs/>
        </w:rPr>
        <w:t xml:space="preserve">Após informado, prontamente o Executivo enviou mensagem retificativa corrigindo a redação do art. 3º conforme orientação técnica. </w:t>
      </w:r>
    </w:p>
    <w:p w:rsidR="000F178D" w:rsidRDefault="00B3695E" w:rsidP="00B3695E">
      <w:pPr>
        <w:ind w:firstLine="708"/>
        <w:jc w:val="both"/>
        <w:rPr>
          <w:bCs/>
        </w:rPr>
      </w:pPr>
      <w:r>
        <w:rPr>
          <w:bCs/>
        </w:rPr>
        <w:t>Foram</w:t>
      </w:r>
      <w:r w:rsidR="004247E5">
        <w:rPr>
          <w:bCs/>
        </w:rPr>
        <w:t xml:space="preserve"> obtidas informações</w:t>
      </w:r>
      <w:r>
        <w:rPr>
          <w:bCs/>
        </w:rPr>
        <w:t xml:space="preserve"> pessoalmente com o Secretário Municipal de Agricultura, Evandro</w:t>
      </w:r>
      <w:r w:rsidR="004247E5">
        <w:rPr>
          <w:bCs/>
        </w:rPr>
        <w:t xml:space="preserve"> Colombo, o qual esclareceu que o imóvel era utilizado pela </w:t>
      </w:r>
      <w:r>
        <w:rPr>
          <w:bCs/>
        </w:rPr>
        <w:t xml:space="preserve">FRUTIPASSOS, </w:t>
      </w:r>
      <w:r w:rsidR="004247E5">
        <w:rPr>
          <w:bCs/>
        </w:rPr>
        <w:t>sendo que essa concessão fora revogada. A área é em</w:t>
      </w:r>
      <w:r>
        <w:rPr>
          <w:bCs/>
        </w:rPr>
        <w:t xml:space="preserve"> torno de m</w:t>
      </w:r>
      <w:r w:rsidR="004247E5">
        <w:rPr>
          <w:bCs/>
        </w:rPr>
        <w:t>eio hectare</w:t>
      </w:r>
      <w:r>
        <w:rPr>
          <w:bCs/>
        </w:rPr>
        <w:t xml:space="preserve"> e a intenção da Prefeitura é</w:t>
      </w:r>
      <w:r w:rsidR="002A3744">
        <w:rPr>
          <w:bCs/>
        </w:rPr>
        <w:t xml:space="preserve"> realizar uma licitação para</w:t>
      </w:r>
      <w:r>
        <w:rPr>
          <w:bCs/>
        </w:rPr>
        <w:t xml:space="preserve"> a instalação de qualquer agroindústria qu</w:t>
      </w:r>
      <w:r w:rsidR="002A3744">
        <w:rPr>
          <w:bCs/>
        </w:rPr>
        <w:t>e preencha os requisitos legais, com o objetivo de se</w:t>
      </w:r>
      <w:r w:rsidR="004247E5">
        <w:rPr>
          <w:bCs/>
        </w:rPr>
        <w:t xml:space="preserve"> estabelecer no local e realizar</w:t>
      </w:r>
      <w:r>
        <w:rPr>
          <w:bCs/>
        </w:rPr>
        <w:t xml:space="preserve"> suas atividades. </w:t>
      </w:r>
    </w:p>
    <w:p w:rsidR="0035669A" w:rsidRDefault="0035669A" w:rsidP="000F178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Default="00AD6F69" w:rsidP="002A3744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A3744" w:rsidRPr="002A3744" w:rsidRDefault="002A3744" w:rsidP="002A3744">
      <w:pPr>
        <w:jc w:val="center"/>
        <w:rPr>
          <w:b/>
          <w:bCs/>
        </w:rPr>
      </w:pPr>
    </w:p>
    <w:p w:rsidR="00D9320B" w:rsidRDefault="002A3744" w:rsidP="000F178D">
      <w:pPr>
        <w:ind w:firstLine="708"/>
        <w:jc w:val="both"/>
        <w:rPr>
          <w:bCs/>
        </w:rPr>
      </w:pPr>
      <w:r>
        <w:rPr>
          <w:bCs/>
        </w:rPr>
        <w:t>A concessão é pelo prazo de 10 anos para possibilitar tranquilidade a</w:t>
      </w:r>
      <w:r w:rsidR="000F178D">
        <w:rPr>
          <w:bCs/>
        </w:rPr>
        <w:t xml:space="preserve"> agroindústri</w:t>
      </w:r>
      <w:r w:rsidR="00B83BBF">
        <w:rPr>
          <w:bCs/>
        </w:rPr>
        <w:t>a que vier a investir no</w:t>
      </w:r>
      <w:r w:rsidR="004247E5">
        <w:rPr>
          <w:bCs/>
        </w:rPr>
        <w:t xml:space="preserve"> local, bem como condições</w:t>
      </w:r>
      <w:r>
        <w:rPr>
          <w:bCs/>
        </w:rPr>
        <w:t xml:space="preserve"> para</w:t>
      </w:r>
      <w:r w:rsidR="00B83BBF">
        <w:rPr>
          <w:bCs/>
        </w:rPr>
        <w:t xml:space="preserve"> essa realizar</w:t>
      </w:r>
      <w:r w:rsidR="000F178D">
        <w:rPr>
          <w:bCs/>
        </w:rPr>
        <w:t xml:space="preserve"> um planeja</w:t>
      </w:r>
      <w:r>
        <w:rPr>
          <w:bCs/>
        </w:rPr>
        <w:t>mento de médio e logo prazo no</w:t>
      </w:r>
      <w:r w:rsidR="000F178D">
        <w:rPr>
          <w:bCs/>
        </w:rPr>
        <w:t xml:space="preserve"> desen</w:t>
      </w:r>
      <w:r w:rsidR="00B83BBF">
        <w:rPr>
          <w:bCs/>
        </w:rPr>
        <w:t>v</w:t>
      </w:r>
      <w:r>
        <w:rPr>
          <w:bCs/>
        </w:rPr>
        <w:t>olvimento de</w:t>
      </w:r>
      <w:r w:rsidR="00B83BBF">
        <w:rPr>
          <w:bCs/>
        </w:rPr>
        <w:t xml:space="preserve"> suas atividades. A Administração tinha a ideia inicial de</w:t>
      </w:r>
      <w:r w:rsidR="000F178D">
        <w:rPr>
          <w:bCs/>
        </w:rPr>
        <w:t xml:space="preserve"> </w:t>
      </w:r>
      <w:r w:rsidR="00B83BBF">
        <w:rPr>
          <w:bCs/>
        </w:rPr>
        <w:t>ceder o espaço</w:t>
      </w:r>
      <w:r w:rsidR="000F178D">
        <w:rPr>
          <w:bCs/>
        </w:rPr>
        <w:t xml:space="preserve"> gratuita</w:t>
      </w:r>
      <w:r w:rsidR="00B83BBF">
        <w:rPr>
          <w:bCs/>
        </w:rPr>
        <w:t>mente</w:t>
      </w:r>
      <w:r>
        <w:rPr>
          <w:bCs/>
        </w:rPr>
        <w:t>, porém, tal situação</w:t>
      </w:r>
      <w:r w:rsidR="000F178D">
        <w:rPr>
          <w:bCs/>
        </w:rPr>
        <w:t xml:space="preserve"> poderá gerar eventual </w:t>
      </w:r>
      <w:r w:rsidR="00D9320B">
        <w:rPr>
          <w:bCs/>
        </w:rPr>
        <w:t>apontamento do TCE/RS, pois não é</w:t>
      </w:r>
      <w:r w:rsidR="000F178D">
        <w:rPr>
          <w:bCs/>
        </w:rPr>
        <w:t xml:space="preserve"> possível uma entidade privada fazer uso de um bem</w:t>
      </w:r>
      <w:r>
        <w:rPr>
          <w:bCs/>
        </w:rPr>
        <w:t xml:space="preserve"> público sem contrapartida</w:t>
      </w:r>
      <w:r w:rsidR="000F178D">
        <w:rPr>
          <w:bCs/>
        </w:rPr>
        <w:t xml:space="preserve">. Diante disso, haverá o pagamento de um valor por parte da </w:t>
      </w:r>
      <w:r w:rsidR="000F178D">
        <w:rPr>
          <w:bCs/>
        </w:rPr>
        <w:lastRenderedPageBreak/>
        <w:t xml:space="preserve">agroindústria beneficiada que hoje seria em torno de R$ 200,00 (duzentos reais) mensais, </w:t>
      </w:r>
      <w:r>
        <w:rPr>
          <w:bCs/>
        </w:rPr>
        <w:t>(</w:t>
      </w:r>
      <w:r w:rsidR="000F178D">
        <w:rPr>
          <w:bCs/>
        </w:rPr>
        <w:t>45 URM</w:t>
      </w:r>
      <w:r>
        <w:rPr>
          <w:bCs/>
        </w:rPr>
        <w:t>)</w:t>
      </w:r>
      <w:r w:rsidR="000F178D">
        <w:rPr>
          <w:bCs/>
        </w:rPr>
        <w:t xml:space="preserve"> como um custo pela utilização a esse espaço</w:t>
      </w:r>
      <w:r w:rsidR="00D9320B">
        <w:rPr>
          <w:bCs/>
        </w:rPr>
        <w:t>, mais as despesas de manutenção</w:t>
      </w:r>
      <w:r w:rsidR="000F178D">
        <w:rPr>
          <w:bCs/>
        </w:rPr>
        <w:t xml:space="preserve">. </w:t>
      </w:r>
    </w:p>
    <w:p w:rsidR="000F178D" w:rsidRDefault="00D9320B" w:rsidP="000F178D">
      <w:pPr>
        <w:ind w:firstLine="708"/>
        <w:jc w:val="both"/>
        <w:rPr>
          <w:bCs/>
        </w:rPr>
      </w:pPr>
      <w:r>
        <w:rPr>
          <w:bCs/>
        </w:rPr>
        <w:t>A</w:t>
      </w:r>
      <w:r w:rsidR="00A017A9">
        <w:rPr>
          <w:bCs/>
        </w:rPr>
        <w:t>lém disso, a concessão</w:t>
      </w:r>
      <w:r w:rsidR="00CD28A8">
        <w:rPr>
          <w:bCs/>
        </w:rPr>
        <w:t xml:space="preserve"> representa um desfaio</w:t>
      </w:r>
      <w:r w:rsidR="002A3744">
        <w:rPr>
          <w:bCs/>
        </w:rPr>
        <w:t>,</w:t>
      </w:r>
      <w:bookmarkStart w:id="0" w:name="_GoBack"/>
      <w:bookmarkEnd w:id="0"/>
      <w:r w:rsidR="0051613A">
        <w:rPr>
          <w:bCs/>
        </w:rPr>
        <w:t xml:space="preserve"> proposto</w:t>
      </w:r>
      <w:r w:rsidR="000F178D">
        <w:rPr>
          <w:bCs/>
        </w:rPr>
        <w:t xml:space="preserve"> para fomen</w:t>
      </w:r>
      <w:r>
        <w:rPr>
          <w:bCs/>
        </w:rPr>
        <w:t>tar a agroindústria, sendo umas das formas de incentivar a produção e economia da agricultura local, atendendo, diante disso,</w:t>
      </w:r>
      <w:r w:rsidR="000F178D">
        <w:rPr>
          <w:bCs/>
        </w:rPr>
        <w:t xml:space="preserve"> ao interesse público. </w:t>
      </w:r>
    </w:p>
    <w:p w:rsidR="00903116" w:rsidRPr="007D2564" w:rsidRDefault="00903116" w:rsidP="00903116">
      <w:pPr>
        <w:jc w:val="both"/>
        <w:rPr>
          <w:color w:val="000000"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551D06" w:rsidRDefault="008B35C7" w:rsidP="009A0844">
      <w:pPr>
        <w:ind w:firstLine="708"/>
        <w:jc w:val="both"/>
      </w:pPr>
      <w:r>
        <w:rPr>
          <w:color w:val="000000"/>
        </w:rPr>
        <w:t>Diante</w:t>
      </w:r>
      <w:r w:rsidR="005E6D0B">
        <w:rPr>
          <w:color w:val="000000"/>
        </w:rPr>
        <w:t xml:space="preserve"> dos esclarecimentos prestados pelo Executivo, bem como a mensagem retificativa enviada por es</w:t>
      </w:r>
      <w:r w:rsidR="009A0844">
        <w:rPr>
          <w:color w:val="000000"/>
        </w:rPr>
        <w:t>te</w:t>
      </w:r>
      <w:r w:rsidR="00D9320B">
        <w:rPr>
          <w:color w:val="000000"/>
        </w:rPr>
        <w:t xml:space="preserve"> atendendo a orientação técnica e, por fim, a constatação de interesse público na concessão onerosa do bem público,</w:t>
      </w:r>
      <w:r w:rsidR="009A0844">
        <w:rPr>
          <w:color w:val="000000"/>
        </w:rPr>
        <w:t xml:space="preserve"> </w:t>
      </w:r>
      <w:r w:rsidR="00EA39EB">
        <w:t>est</w:t>
      </w:r>
      <w:r w:rsidR="004124CA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8B35C7" w:rsidRPr="008B1AE8" w:rsidRDefault="008B35C7" w:rsidP="009A0844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9A0844">
        <w:t>Sala das Comissões, em 27</w:t>
      </w:r>
      <w:r w:rsidR="00EC2D45">
        <w:t xml:space="preserve"> de setembro</w:t>
      </w:r>
      <w:r w:rsidR="00063899">
        <w:t xml:space="preserve"> de 2018</w:t>
      </w:r>
    </w:p>
    <w:p w:rsidR="00551D06" w:rsidRDefault="00551D06" w:rsidP="00231AA9"/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AD17F3" w:rsidP="00EC2D45">
      <w:pPr>
        <w:ind w:firstLine="708"/>
      </w:pPr>
      <w:r w:rsidRPr="002C1C28">
        <w:rPr>
          <w:lang w:val="en-US"/>
        </w:rPr>
        <w:t>WILLIAN HEINECK</w:t>
      </w:r>
      <w:r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________________________</w:t>
      </w:r>
      <w:r w:rsidR="00C73BEF">
        <w:rPr>
          <w:lang w:val="en-US"/>
        </w:rPr>
        <w:t>____</w:t>
      </w:r>
    </w:p>
    <w:p w:rsidR="00EC2D45" w:rsidRPr="002C1C28" w:rsidRDefault="00C73BEF" w:rsidP="00EC2D45">
      <w:pPr>
        <w:ind w:firstLine="708"/>
        <w:rPr>
          <w:lang w:val="en-US"/>
        </w:rPr>
      </w:pPr>
      <w:r w:rsidRPr="00007AF0">
        <w:t>NADER ALI UMAR</w:t>
      </w:r>
      <w:r w:rsidR="00AD17F3">
        <w:t xml:space="preserve"> </w:t>
      </w:r>
      <w:r>
        <w:t>–</w:t>
      </w:r>
      <w:r w:rsidR="00AD17F3">
        <w:t xml:space="preserve"> MEMBRO</w:t>
      </w:r>
      <w:r>
        <w:t xml:space="preserve"> SUPLENTE</w:t>
      </w:r>
    </w:p>
    <w:p w:rsidR="00EC2D45" w:rsidRPr="002C1C28" w:rsidRDefault="00EC2D45" w:rsidP="00EC2D45">
      <w:pPr>
        <w:rPr>
          <w:lang w:val="en-US"/>
        </w:rPr>
      </w:pPr>
    </w:p>
    <w:p w:rsidR="00EC2D45" w:rsidRPr="002C1C28" w:rsidRDefault="00EC2D45" w:rsidP="00EC2D45">
      <w:pPr>
        <w:rPr>
          <w:lang w:val="en-US"/>
        </w:rPr>
      </w:pPr>
    </w:p>
    <w:p w:rsidR="004124CA" w:rsidRDefault="004124CA" w:rsidP="00231AA9"/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178D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A3744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47E5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AD5"/>
    <w:rsid w:val="00505B50"/>
    <w:rsid w:val="005132FF"/>
    <w:rsid w:val="0051613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711109"/>
    <w:rsid w:val="0071329F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5C7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17A9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3695E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3BBF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3BEF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28A8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320B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1C4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65E4-1D72-4F65-A21E-76D13500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9</cp:revision>
  <cp:lastPrinted>2018-10-01T16:57:00Z</cp:lastPrinted>
  <dcterms:created xsi:type="dcterms:W3CDTF">2018-10-01T14:10:00Z</dcterms:created>
  <dcterms:modified xsi:type="dcterms:W3CDTF">2018-10-01T16:58:00Z</dcterms:modified>
</cp:coreProperties>
</file>