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cs="Arial"/>
          <w:bCs/>
          <w:color w:val="333333"/>
          <w:kern w:val="2"/>
        </w:rPr>
      </w:pPr>
      <w:r>
        <w:rPr>
          <w:rFonts w:cs="Arial"/>
          <w:bCs/>
          <w:color w:val="333333"/>
          <w:kern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/>
      </w:pPr>
      <w:r>
        <w:rPr>
          <w:rFonts w:eastAsia="Arial Unicode MS" w:cs="Arial"/>
          <w:bCs/>
          <w:kern w:val="2"/>
        </w:rPr>
        <w:t>Autoriza o Poder Executivo de Três Passos a ceder servidores públicos ao Instituto de Previdência dos Servidores Públicos Municipais de Três Passos e dá outras providências.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Fica autorizado o Poder Executivo de Três Passos a efetuar a cedência de servidores públicos municipais ao Instituto de Previdência dos Servidores Públicos Municipais de Três Passos-IPSTP, mediante solicitação.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ab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A cedência dos servidores de que trata o artigo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desta Lei ocorrerá com ônus integral para o Instituto requerente, devendo haver restituição ao </w:t>
      </w:r>
      <w:r>
        <w:rPr>
          <w:rFonts w:cs="Arial"/>
          <w:highlight w:val="white"/>
        </w:rPr>
        <w:t>M</w:t>
      </w:r>
      <w:r>
        <w:rPr>
          <w:rFonts w:cs="Arial"/>
          <w:highlight w:val="white"/>
        </w:rPr>
        <w:t>unicípio de Três Passos nos termos do anexo único desta Lei.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O controle da efetividade e disciplina do servidor cedido será realizado pelo Instituto de Previdência dos Servidores Públicos Municipais de Três Passos-IPSTP, que informará imediatamente ao Município de Três Passos qualquer situação passível de apuração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4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> A cedência será feita no interesse da Administração, e será formalizada por meio de Termo de Cedência, a contar de 15 de novembro de 2018, cuja minuta é parte integrante e anexa desta Lei.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A cedência será para o prazo de até 01 (um) ano, podendo ser prorrogado quantas vezes for necessário, havendo interesse público devidamente justificado. 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A cedência poderá ser interrompida a qualquer tempo, mediante manifestação de ambos os Municípios ou do servidor cedido.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5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>  Esta Lei entra em vigor na data de sua publicação.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PL 6</w:t>
      </w:r>
      <w:r>
        <w:rPr/>
        <w:t>4</w:t>
      </w:r>
      <w:r>
        <w:rPr/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ind w:start="3200" w:hanging="0"/>
      <w:jc w:val="both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F2-A97E-4F09-8B7F-11C0CF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Application>LibreOffice/5.4.7.2$Windows_X86_64 LibreOffice_project/c838ef25c16710f8838b1faec480ebba495259d0</Application>
  <Pages>1</Pages>
  <Words>308</Words>
  <Characters>1643</Characters>
  <CharactersWithSpaces>1945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2018-10-23T10:43:21Z</cp:lastPrinted>
  <dcterms:modified xsi:type="dcterms:W3CDTF">2018-10-23T10:41:51Z</dcterms:modified>
  <cp:revision>70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