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rPr/>
      </w:pPr>
      <w:bookmarkStart w:id="0" w:name="_GoBack"/>
      <w:bookmarkEnd w:id="0"/>
      <w:r>
        <w:rPr>
          <w:sz w:val="24"/>
          <w:szCs w:val="24"/>
        </w:rPr>
        <w:t>Ofício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216/18</w:t>
        <w:tab/>
        <w:t xml:space="preserve">                                                 Três Passos, 23 de outubro de 2018.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sz w:val="24"/>
          <w:szCs w:val="24"/>
        </w:rPr>
        <w:t>Senhor Ouvidor Geral Substituto:</w:t>
      </w:r>
    </w:p>
    <w:p>
      <w:pPr>
        <w:pStyle w:val="BodyTextIndent2"/>
        <w:ind w:firstLine="1418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sz w:val="24"/>
          <w:szCs w:val="24"/>
        </w:rPr>
        <w:t>A pedido da</w:t>
      </w:r>
      <w:r>
        <w:rPr>
          <w:rFonts w:cs="Times-Roman" w:ascii="Arial" w:hAnsi="Arial"/>
          <w:sz w:val="24"/>
          <w:szCs w:val="24"/>
        </w:rPr>
        <w:t xml:space="preserve"> Comissão Parlamentar de Inquérito – CPI n</w:t>
      </w:r>
      <w:r>
        <w:rPr>
          <w:rFonts w:cs="Times-Roman" w:ascii="Arial" w:hAnsi="Arial"/>
          <w:strike/>
          <w:sz w:val="24"/>
          <w:szCs w:val="24"/>
        </w:rPr>
        <w:t>º</w:t>
      </w:r>
      <w:r>
        <w:rPr>
          <w:rFonts w:cs="Times-Roman" w:ascii="Arial" w:hAnsi="Arial"/>
          <w:sz w:val="24"/>
          <w:szCs w:val="24"/>
        </w:rPr>
        <w:t xml:space="preserve"> 1/2018, instituída com o objetivo de apurar suposta irregularidade </w:t>
      </w:r>
      <w:r>
        <w:rPr>
          <w:rFonts w:cs="Arial" w:ascii="Arial" w:hAnsi="Arial"/>
          <w:sz w:val="24"/>
          <w:szCs w:val="24"/>
        </w:rPr>
        <w:t xml:space="preserve">no cumprimento do horário de trabalho dos profissionais que atuam nos postos de saúde do nosso Município, </w:t>
      </w:r>
      <w:r>
        <w:rPr>
          <w:rFonts w:cs="Times-Roman" w:ascii="Arial" w:hAnsi="Arial"/>
          <w:sz w:val="24"/>
          <w:szCs w:val="24"/>
        </w:rPr>
        <w:t>com base no § 4</w:t>
      </w:r>
      <w:r>
        <w:rPr>
          <w:rFonts w:cs="Times-Roman" w:ascii="Arial" w:hAnsi="Arial"/>
          <w:strike/>
          <w:sz w:val="24"/>
          <w:szCs w:val="24"/>
        </w:rPr>
        <w:t>º</w:t>
      </w:r>
      <w:r>
        <w:rPr>
          <w:rFonts w:cs="Times-Roman" w:ascii="Arial" w:hAnsi="Arial"/>
          <w:sz w:val="24"/>
          <w:szCs w:val="24"/>
        </w:rPr>
        <w:t xml:space="preserve"> do art. 68 do Regimento Interno desta Casa Legislativa, solicitamos as seguintes informações e documentos</w:t>
      </w:r>
      <w:r>
        <w:rPr>
          <w:rFonts w:cs="Times-Roman" w:ascii="Arial" w:hAnsi="Arial"/>
          <w:b w:val="false"/>
          <w:bCs w:val="false"/>
          <w:sz w:val="24"/>
          <w:szCs w:val="24"/>
        </w:rPr>
        <w:t>: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Times-Roman" w:ascii="Arial" w:hAnsi="Arial"/>
          <w:b w:val="false"/>
          <w:bCs w:val="false"/>
          <w:sz w:val="24"/>
          <w:szCs w:val="24"/>
        </w:rPr>
        <w:t>- Se houve alguma denúncia ou notificação à Ouvidoria da Câmara Municipal de Três Passos em relação ao fato que está sendo investigado por esta CPI.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Times-Roman" w:ascii="Arial" w:hAnsi="Arial"/>
          <w:b w:val="false"/>
          <w:bCs w:val="false"/>
          <w:sz w:val="24"/>
          <w:szCs w:val="24"/>
        </w:rPr>
        <w:t>Em caso afirmativo, solicita-se uma cópia do(s) respectivo(s) processos(s) ou um levantamento das notificações e/ou denúncias.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Times-Roman"/>
          <w:b w:val="false"/>
          <w:b w:val="false"/>
          <w:bCs w:val="false"/>
          <w:sz w:val="24"/>
          <w:szCs w:val="24"/>
        </w:rPr>
      </w:pPr>
      <w:r>
        <w:rPr>
          <w:rFonts w:cs="Times-Roman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Atenciosas saudações.</w:t>
      </w:r>
    </w:p>
    <w:p>
      <w:pPr>
        <w:pStyle w:val="Corpodetexto"/>
        <w:ind w:left="4253" w:firstLine="1418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ind w:left="4253" w:firstLine="1418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ind w:left="1418" w:hanging="0"/>
        <w:rPr/>
      </w:pPr>
      <w:r>
        <w:rPr>
          <w:sz w:val="24"/>
          <w:szCs w:val="24"/>
        </w:rPr>
        <w:t>Ido V. Rhoden</w:t>
        <w:tab/>
        <w:tab/>
        <w:t>Maria Helena Krummenauer</w:t>
        <w:tab/>
      </w:r>
    </w:p>
    <w:p>
      <w:pPr>
        <w:pStyle w:val="Corpodetexto"/>
        <w:ind w:left="1418" w:hanging="0"/>
        <w:rPr/>
      </w:pPr>
      <w:r>
        <w:rPr>
          <w:sz w:val="24"/>
          <w:szCs w:val="24"/>
        </w:rPr>
        <w:t>Presidente</w:t>
        <w:tab/>
        <w:tab/>
        <w:tab/>
        <w:t>Vice-Presidente</w:t>
        <w:tab/>
        <w:tab/>
        <w:tab/>
      </w:r>
    </w:p>
    <w:p>
      <w:pPr>
        <w:pStyle w:val="Corpode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"/>
        <w:rPr/>
      </w:pPr>
      <w:r>
        <w:rPr>
          <w:sz w:val="24"/>
          <w:szCs w:val="24"/>
        </w:rPr>
        <w:t>Ao Senhor</w:t>
      </w:r>
    </w:p>
    <w:p>
      <w:pPr>
        <w:pStyle w:val="Corpodetexto"/>
        <w:rPr/>
      </w:pPr>
      <w:r>
        <w:rPr>
          <w:sz w:val="24"/>
          <w:szCs w:val="24"/>
        </w:rPr>
        <w:t>Willian M. Heineck,</w:t>
      </w:r>
    </w:p>
    <w:p>
      <w:pPr>
        <w:pStyle w:val="Corpodetexto"/>
        <w:rPr/>
      </w:pPr>
      <w:r>
        <w:rPr>
          <w:sz w:val="24"/>
          <w:szCs w:val="24"/>
        </w:rPr>
        <w:t>Ouvidor Geral Substituto da Câmara Municipal,</w:t>
      </w:r>
    </w:p>
    <w:p>
      <w:pPr>
        <w:pStyle w:val="Corpodetexto"/>
        <w:rPr/>
      </w:pPr>
      <w:r>
        <w:rPr>
          <w:sz w:val="24"/>
          <w:szCs w:val="24"/>
          <w:u w:val="single"/>
        </w:rPr>
        <w:t>Três Passos-RS.-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eastAsia="Times New Roman" w:cs="Times New Roman"/>
    </w:rPr>
  </w:style>
  <w:style w:type="character" w:styleId="ListLabel3">
    <w:name w:val="ListLabel 3"/>
    <w:qFormat/>
    <w:rPr>
      <w:rFonts w:eastAsia="Times New Roman" w:cs="Times New Roman"/>
    </w:rPr>
  </w:style>
  <w:style w:type="character" w:styleId="ListLabel4">
    <w:name w:val="ListLabel 4"/>
    <w:qFormat/>
    <w:rPr>
      <w:rFonts w:eastAsia="Times New Roman" w:cs="Times New Roman"/>
    </w:rPr>
  </w:style>
  <w:style w:type="character" w:styleId="ListLabel5">
    <w:name w:val="ListLabel 5"/>
    <w:qFormat/>
    <w:rPr>
      <w:rFonts w:eastAsia="Times New Roman" w:cs="Times New Roman"/>
    </w:rPr>
  </w:style>
  <w:style w:type="character" w:styleId="ListLabel6">
    <w:name w:val="ListLabel 6"/>
    <w:qFormat/>
    <w:rPr>
      <w:rFonts w:eastAsia="Times New Roman" w:cs="Times New Roman"/>
    </w:rPr>
  </w:style>
  <w:style w:type="character" w:styleId="ListLabel7">
    <w:name w:val="ListLabel 7"/>
    <w:qFormat/>
    <w:rPr>
      <w:rFonts w:eastAsia="Times New Roman" w:cs="Times New Roman"/>
    </w:rPr>
  </w:style>
  <w:style w:type="character" w:styleId="ListLabel8">
    <w:name w:val="ListLabel 8"/>
    <w:qFormat/>
    <w:rPr>
      <w:rFonts w:eastAsia="Times New Roman" w:cs="Times New Roma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rsid w:val="008f66e8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773b8"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Default" w:customStyle="1">
    <w:name w:val="Default"/>
    <w:qFormat/>
    <w:rsid w:val="007f7588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Application>LibreOffice/5.4.7.2$Windows_X86_64 LibreOffice_project/c838ef25c16710f8838b1faec480ebba495259d0</Application>
  <Pages>1</Pages>
  <Words>162</Words>
  <Characters>940</Characters>
  <CharactersWithSpaces>1148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2017-10-02T19:16:00Z</dcterms:created>
  <dc:creator>Câmara Municipal de Vereadores de Três Passos</dc:creator>
  <dc:description/>
  <dc:language>pt-BR</dc:language>
  <cp:lastModifiedBy/>
  <cp:lastPrinted>2018-10-23T16:45:20Z</cp:lastPrinted>
  <dcterms:modified xsi:type="dcterms:W3CDTF">2018-10-23T16:48:39Z</dcterms:modified>
  <cp:revision>30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