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2338D0">
        <w:t xml:space="preserve"> nº 112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2D343D">
        <w:t>21</w:t>
      </w:r>
      <w:r w:rsidR="006112E2">
        <w:t xml:space="preserve"> de dezembro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2338D0">
        <w:t>Mensagem nº 98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0D5937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BE2553" w:rsidRPr="00BE2553">
        <w:t>Edivan Nelsi Baron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2338D0">
        <w:rPr>
          <w:bCs/>
        </w:rPr>
        <w:t xml:space="preserve"> 93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2338D0" w:rsidRDefault="00EF50F8" w:rsidP="00F6373E">
      <w:pPr>
        <w:pStyle w:val="Recuodecorpodetexto"/>
        <w:ind w:left="1701" w:firstLine="0"/>
        <w:jc w:val="both"/>
        <w:rPr>
          <w:bCs/>
        </w:rPr>
      </w:pPr>
      <w:r w:rsidRPr="000D5937">
        <w:rPr>
          <w:b/>
          <w:bCs/>
        </w:rPr>
        <w:t>Ementa:</w:t>
      </w:r>
      <w:r w:rsidR="0035669A" w:rsidRPr="000D5937">
        <w:rPr>
          <w:bCs/>
        </w:rPr>
        <w:t xml:space="preserve"> </w:t>
      </w:r>
      <w:r w:rsidR="002338D0" w:rsidRPr="002338D0">
        <w:rPr>
          <w:bCs/>
        </w:rPr>
        <w:t>Autoriza o Poder Executivo a firmar Contrato com a ASSOCIAÇÃO HOSPITAL DE CARIDADE DE TRÊS PASSOS e revoga a Lei Municipal nº 4166, de 02 de julho de 2008.</w:t>
      </w:r>
    </w:p>
    <w:p w:rsidR="00B74A91" w:rsidRDefault="00B74A91" w:rsidP="00B05A36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2D343D" w:rsidRDefault="00AD6F69" w:rsidP="002D343D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0D5937" w:rsidRDefault="000D5937" w:rsidP="002D343D">
      <w:pPr>
        <w:jc w:val="center"/>
        <w:rPr>
          <w:b/>
          <w:bCs/>
        </w:rPr>
      </w:pP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2D343D">
        <w:rPr>
          <w:bCs/>
        </w:rPr>
        <w:t>do na sessão extraordinária</w:t>
      </w:r>
      <w:r w:rsidR="006112E2">
        <w:rPr>
          <w:bCs/>
        </w:rPr>
        <w:t xml:space="preserve"> do dia</w:t>
      </w:r>
      <w:r w:rsidR="002D343D">
        <w:rPr>
          <w:bCs/>
        </w:rPr>
        <w:t xml:space="preserve"> 03/01/2019.</w:t>
      </w:r>
      <w:r>
        <w:rPr>
          <w:bCs/>
        </w:rPr>
        <w:t xml:space="preserve"> </w:t>
      </w:r>
    </w:p>
    <w:p w:rsidR="002338D0" w:rsidRDefault="00965AED" w:rsidP="002338D0">
      <w:pPr>
        <w:ind w:firstLine="708"/>
        <w:jc w:val="both"/>
        <w:rPr>
          <w:bCs/>
        </w:rPr>
      </w:pPr>
      <w:r>
        <w:rPr>
          <w:bCs/>
        </w:rPr>
        <w:t>Solicito</w:t>
      </w:r>
      <w:r w:rsidR="00455340">
        <w:rPr>
          <w:bCs/>
        </w:rPr>
        <w:t xml:space="preserve">u-se orientação técnica, a qual </w:t>
      </w:r>
      <w:r w:rsidR="002338D0">
        <w:rPr>
          <w:bCs/>
        </w:rPr>
        <w:t>sugeriu o termo “convênio”, pois o mesmo fora excepcionado dos regramentos impostos pela Lei nº 13.019, de 2014, restando seu enquadramento pela Lei nº 8.666, de 1993. No entanto, embora não se considere adequado, caso o Executivo opte pela modalidade “contrato”, a orientação sugeriu a alteração do</w:t>
      </w:r>
      <w:r w:rsidR="002338D0" w:rsidRPr="00000BC5">
        <w:rPr>
          <w:bCs/>
        </w:rPr>
        <w:t xml:space="preserve"> termo "</w:t>
      </w:r>
      <w:r w:rsidR="002338D0" w:rsidRPr="00000BC5">
        <w:rPr>
          <w:bCs/>
          <w:i/>
        </w:rPr>
        <w:t>conjugação de esforços entre ambos os partícipes para o atingimento do objeto</w:t>
      </w:r>
      <w:r w:rsidR="002338D0" w:rsidRPr="00000BC5">
        <w:rPr>
          <w:bCs/>
        </w:rPr>
        <w:t xml:space="preserve">” disposto no art. 1º da proposição, </w:t>
      </w:r>
      <w:r w:rsidR="002338D0">
        <w:rPr>
          <w:bCs/>
        </w:rPr>
        <w:t xml:space="preserve">vez que o mesmo </w:t>
      </w:r>
      <w:r w:rsidR="002338D0" w:rsidRPr="00000BC5">
        <w:rPr>
          <w:bCs/>
        </w:rPr>
        <w:t>não é o adequado</w:t>
      </w:r>
      <w:r w:rsidR="002338D0">
        <w:rPr>
          <w:bCs/>
        </w:rPr>
        <w:t xml:space="preserve"> para a firmatura de um contrato.</w:t>
      </w:r>
    </w:p>
    <w:p w:rsidR="002338D0" w:rsidRPr="00000BC5" w:rsidRDefault="002338D0" w:rsidP="002338D0">
      <w:pPr>
        <w:ind w:firstLine="708"/>
        <w:jc w:val="both"/>
        <w:rPr>
          <w:bCs/>
        </w:rPr>
      </w:pPr>
      <w:r>
        <w:rPr>
          <w:bCs/>
        </w:rPr>
        <w:t>Alertou ainda que a proposição deverá seguir os regramentos impostos pela Lei da Responsabilidade Fiscal, que dispõem que o repasse de recursos públicos à entidade privada ou pública, necessita de planejamento e lei específica (LRF, art. 4º e art. 26).</w:t>
      </w:r>
    </w:p>
    <w:p w:rsidR="002338D0" w:rsidRDefault="002338D0" w:rsidP="002338D0">
      <w:pPr>
        <w:ind w:firstLine="708"/>
        <w:jc w:val="both"/>
        <w:rPr>
          <w:bCs/>
        </w:rPr>
      </w:pPr>
      <w:r>
        <w:rPr>
          <w:bCs/>
        </w:rPr>
        <w:t>Por fim, sugeriu-se que esta Comissão solicite e analise</w:t>
      </w:r>
      <w:r w:rsidRPr="00000BC5">
        <w:rPr>
          <w:bCs/>
        </w:rPr>
        <w:t xml:space="preserve"> a minuta do cont</w:t>
      </w:r>
      <w:r>
        <w:rPr>
          <w:bCs/>
        </w:rPr>
        <w:t>rato a ser firmado, para a verificação</w:t>
      </w:r>
      <w:r w:rsidRPr="00000BC5">
        <w:rPr>
          <w:bCs/>
        </w:rPr>
        <w:t xml:space="preserve"> da prestação de serviço a ser realizada e a contraprestação do Município, instruindo-se, dessa forma, o processo legislativo.</w:t>
      </w:r>
    </w:p>
    <w:p w:rsidR="00BE2553" w:rsidRDefault="00BE2553" w:rsidP="002338D0">
      <w:pPr>
        <w:ind w:firstLine="708"/>
        <w:jc w:val="both"/>
        <w:rPr>
          <w:bCs/>
        </w:rPr>
      </w:pPr>
      <w:bookmarkStart w:id="0" w:name="_GoBack"/>
      <w:r>
        <w:rPr>
          <w:bCs/>
        </w:rPr>
        <w:t xml:space="preserve">Na reunião de Comissões do dia 09/01/2019, o Vereadores Nader Ali Umar, solicitou vistas e carga do processo para melhor análise da documentação. </w:t>
      </w:r>
    </w:p>
    <w:bookmarkEnd w:id="0"/>
    <w:p w:rsidR="00B05A36" w:rsidRDefault="0035669A" w:rsidP="002338D0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58458F" w:rsidRDefault="00AD6F69" w:rsidP="006112E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0D5937" w:rsidRPr="006112E2" w:rsidRDefault="000D5937" w:rsidP="006112E2">
      <w:pPr>
        <w:jc w:val="center"/>
        <w:rPr>
          <w:b/>
          <w:bCs/>
        </w:rPr>
      </w:pPr>
    </w:p>
    <w:p w:rsidR="00714D0E" w:rsidRDefault="006112E2" w:rsidP="006112E2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2338D0">
        <w:rPr>
          <w:bCs/>
        </w:rPr>
        <w:t>, especialmente após o envio de mensagem retificativa atendendo a orientação técnica, bem como envio da minuta do contrato.</w:t>
      </w:r>
    </w:p>
    <w:p w:rsidR="00B05A36" w:rsidRDefault="00B05A36" w:rsidP="00714D0E">
      <w:pPr>
        <w:ind w:firstLine="708"/>
        <w:jc w:val="both"/>
        <w:rPr>
          <w:bCs/>
        </w:rPr>
      </w:pPr>
    </w:p>
    <w:p w:rsidR="00BE2553" w:rsidRDefault="00BE2553" w:rsidP="00714D0E">
      <w:pPr>
        <w:ind w:firstLine="708"/>
        <w:jc w:val="both"/>
        <w:rPr>
          <w:bCs/>
        </w:rPr>
      </w:pPr>
    </w:p>
    <w:p w:rsidR="00BE2553" w:rsidRPr="00714D0E" w:rsidRDefault="00BE2553" w:rsidP="00714D0E">
      <w:pPr>
        <w:ind w:firstLine="708"/>
        <w:jc w:val="both"/>
        <w:rPr>
          <w:bCs/>
        </w:rPr>
      </w:pPr>
    </w:p>
    <w:p w:rsidR="00903116" w:rsidRDefault="00903116" w:rsidP="006112E2">
      <w:pPr>
        <w:jc w:val="center"/>
        <w:rPr>
          <w:b/>
        </w:rPr>
      </w:pPr>
      <w:r>
        <w:rPr>
          <w:b/>
        </w:rPr>
        <w:t>Conclusão do Voto:</w:t>
      </w:r>
    </w:p>
    <w:p w:rsidR="00BE2553" w:rsidRDefault="00BE2553" w:rsidP="006112E2">
      <w:pPr>
        <w:jc w:val="center"/>
        <w:rPr>
          <w:b/>
        </w:rPr>
      </w:pPr>
    </w:p>
    <w:p w:rsidR="00BE2553" w:rsidRDefault="00BE2553" w:rsidP="006112E2">
      <w:pPr>
        <w:jc w:val="center"/>
        <w:rPr>
          <w:b/>
        </w:rPr>
      </w:pPr>
    </w:p>
    <w:p w:rsidR="000D5937" w:rsidRPr="006112E2" w:rsidRDefault="000D5937" w:rsidP="006112E2">
      <w:pPr>
        <w:jc w:val="center"/>
        <w:rPr>
          <w:b/>
        </w:rPr>
      </w:pPr>
    </w:p>
    <w:p w:rsidR="0065016E" w:rsidRDefault="005E6D0B" w:rsidP="006112E2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BE2553" w:rsidRDefault="00BE2553" w:rsidP="006112E2">
      <w:pPr>
        <w:ind w:firstLine="708"/>
        <w:jc w:val="both"/>
      </w:pPr>
    </w:p>
    <w:p w:rsidR="00BE2553" w:rsidRDefault="00BE2553" w:rsidP="006112E2">
      <w:pPr>
        <w:ind w:firstLine="708"/>
        <w:jc w:val="both"/>
      </w:pPr>
    </w:p>
    <w:p w:rsidR="00BE2553" w:rsidRDefault="00BE2553" w:rsidP="006112E2">
      <w:pPr>
        <w:ind w:firstLine="708"/>
        <w:jc w:val="both"/>
      </w:pPr>
    </w:p>
    <w:p w:rsidR="00BE2553" w:rsidRPr="008B1AE8" w:rsidRDefault="00BE2553" w:rsidP="006112E2">
      <w:pPr>
        <w:ind w:firstLine="708"/>
        <w:jc w:val="both"/>
      </w:pPr>
    </w:p>
    <w:p w:rsidR="0065016E" w:rsidRDefault="00AD6F69" w:rsidP="00231AA9">
      <w:r>
        <w:rPr>
          <w:b/>
        </w:rPr>
        <w:tab/>
      </w:r>
      <w:r w:rsidR="004936F7">
        <w:t>Sala das Comiss</w:t>
      </w:r>
      <w:r w:rsidR="00BE2553">
        <w:t>ões, em 25</w:t>
      </w:r>
      <w:r w:rsidR="002D343D">
        <w:t xml:space="preserve"> de janeiro de 2019</w:t>
      </w:r>
    </w:p>
    <w:p w:rsidR="00BE2553" w:rsidRDefault="00BE2553" w:rsidP="00231AA9"/>
    <w:p w:rsidR="00BE2553" w:rsidRDefault="00BE2553" w:rsidP="00231AA9"/>
    <w:p w:rsidR="006112E2" w:rsidRDefault="006112E2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EC2D45" w:rsidRDefault="00BE2553" w:rsidP="00EC2D45">
      <w:pPr>
        <w:ind w:firstLine="708"/>
      </w:pPr>
      <w:r>
        <w:rPr>
          <w:lang w:val="en-US"/>
        </w:rPr>
        <w:t>EDIVAN NELSI BARON</w:t>
      </w:r>
      <w:r w:rsidR="00AD17F3">
        <w:t>– RELATOR</w:t>
      </w:r>
    </w:p>
    <w:p w:rsidR="0065016E" w:rsidRDefault="0065016E" w:rsidP="006112E2"/>
    <w:p w:rsidR="00BE2553" w:rsidRDefault="00BE2553" w:rsidP="006112E2"/>
    <w:p w:rsidR="00BE2553" w:rsidRDefault="00BE2553" w:rsidP="006112E2"/>
    <w:p w:rsidR="00BE2553" w:rsidRDefault="00BE2553" w:rsidP="006112E2"/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2D343D" w:rsidRDefault="002D343D" w:rsidP="00EC2D45">
      <w:pPr>
        <w:rPr>
          <w:b/>
        </w:rPr>
      </w:pPr>
    </w:p>
    <w:p w:rsidR="00BE2553" w:rsidRDefault="00BE2553" w:rsidP="00EC2D45">
      <w:pPr>
        <w:rPr>
          <w:b/>
        </w:rPr>
      </w:pPr>
    </w:p>
    <w:p w:rsidR="00BE2553" w:rsidRDefault="00BE2553" w:rsidP="00EC2D45">
      <w:pPr>
        <w:rPr>
          <w:b/>
        </w:rPr>
      </w:pPr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</w:t>
      </w:r>
      <w:r w:rsidR="000D5937">
        <w:rPr>
          <w:lang w:val="en-US"/>
        </w:rPr>
        <w:t>____________________________</w:t>
      </w:r>
    </w:p>
    <w:p w:rsidR="002D343D" w:rsidRDefault="000D5937" w:rsidP="002D343D">
      <w:pPr>
        <w:ind w:firstLine="708"/>
      </w:pPr>
      <w:r w:rsidRPr="002C1C28">
        <w:rPr>
          <w:lang w:val="en-US"/>
        </w:rPr>
        <w:t>WILLIAN HEINECK</w:t>
      </w:r>
      <w:r>
        <w:rPr>
          <w:lang w:val="en-US"/>
        </w:rPr>
        <w:t xml:space="preserve"> </w:t>
      </w:r>
      <w:r w:rsidR="002D343D">
        <w:rPr>
          <w:lang w:val="en-US"/>
        </w:rPr>
        <w:t>-</w:t>
      </w:r>
      <w:r>
        <w:rPr>
          <w:lang w:val="en-US"/>
        </w:rPr>
        <w:t xml:space="preserve"> </w:t>
      </w:r>
      <w:r w:rsidR="002D343D">
        <w:rPr>
          <w:lang w:val="en-US"/>
        </w:rPr>
        <w:t>PRESIDENTE</w:t>
      </w:r>
    </w:p>
    <w:p w:rsidR="000D5937" w:rsidRDefault="000D5937" w:rsidP="00EC2D45">
      <w:pPr>
        <w:rPr>
          <w:b/>
        </w:rPr>
      </w:pPr>
    </w:p>
    <w:p w:rsidR="00BE2553" w:rsidRDefault="00BE2553" w:rsidP="00EC2D45">
      <w:pPr>
        <w:rPr>
          <w:b/>
        </w:rPr>
      </w:pPr>
    </w:p>
    <w:p w:rsidR="00BE2553" w:rsidRDefault="00BE2553" w:rsidP="00EC2D45">
      <w:pPr>
        <w:rPr>
          <w:b/>
        </w:rPr>
      </w:pPr>
    </w:p>
    <w:p w:rsidR="00BE2553" w:rsidRDefault="00BE2553" w:rsidP="00EC2D45">
      <w:pPr>
        <w:rPr>
          <w:b/>
        </w:rPr>
      </w:pPr>
    </w:p>
    <w:p w:rsidR="00BE2553" w:rsidRDefault="00BE2553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  <w:r w:rsidR="00BE2553">
        <w:rPr>
          <w:lang w:val="en-US"/>
        </w:rPr>
        <w:t>_________________</w:t>
      </w:r>
    </w:p>
    <w:p w:rsidR="00EC2D45" w:rsidRPr="002C1C28" w:rsidRDefault="00BE2553" w:rsidP="00EC2D45">
      <w:pPr>
        <w:ind w:firstLine="708"/>
        <w:rPr>
          <w:lang w:val="en-US"/>
        </w:rPr>
      </w:pPr>
      <w:r>
        <w:rPr>
          <w:lang w:val="en-US"/>
        </w:rPr>
        <w:t>ROSANI DO NASCIMENTO</w:t>
      </w:r>
      <w:r w:rsidR="002D343D">
        <w:rPr>
          <w:lang w:val="en-US"/>
        </w:rPr>
        <w:t xml:space="preserve"> </w:t>
      </w:r>
      <w:r>
        <w:rPr>
          <w:lang w:val="en-US"/>
        </w:rPr>
        <w:t>–</w:t>
      </w:r>
      <w:r w:rsidR="002D343D">
        <w:rPr>
          <w:lang w:val="en-US"/>
        </w:rPr>
        <w:t xml:space="preserve"> MEMBRO</w:t>
      </w:r>
      <w:r>
        <w:rPr>
          <w:lang w:val="en-US"/>
        </w:rPr>
        <w:t xml:space="preserve"> SUPLENTE</w:t>
      </w:r>
    </w:p>
    <w:sectPr w:rsidR="00EC2D45" w:rsidRPr="002C1C28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38D0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80D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2553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8887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FDC9A-1592-4E18-B8CC-EB0CDD8CE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2019-02-01T10:31:00Z</cp:lastPrinted>
  <dcterms:created xsi:type="dcterms:W3CDTF">2019-01-31T13:31:00Z</dcterms:created>
  <dcterms:modified xsi:type="dcterms:W3CDTF">2019-02-01T10:32:00Z</dcterms:modified>
</cp:coreProperties>
</file>