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6781C">
        <w:t xml:space="preserve"> nº 014</w:t>
      </w:r>
      <w:r w:rsidR="00536AA8">
        <w:t>/</w:t>
      </w:r>
      <w:r w:rsidR="0096781C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6781C">
        <w:t>14 de fevereiro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6781C">
        <w:t>Mensagem nº 014/2019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6781C">
        <w:rPr>
          <w:b/>
        </w:rPr>
        <w:t xml:space="preserve"> </w:t>
      </w:r>
      <w:r w:rsidR="0096781C" w:rsidRPr="0096781C">
        <w:t>Flávio Habitzreiter</w:t>
      </w:r>
      <w:r w:rsidR="00EF50F8" w:rsidRPr="0096781C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96781C">
        <w:rPr>
          <w:bCs/>
        </w:rPr>
        <w:t xml:space="preserve"> 13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D343D" w:rsidRPr="000D5937" w:rsidRDefault="00EF50F8" w:rsidP="00705976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96781C">
        <w:rPr>
          <w:bCs/>
        </w:rPr>
        <w:t xml:space="preserve">Dispõe sobre a alteração da lei municipal nº 5.271, de 4 de julho de 2017.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70597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781C" w:rsidRDefault="0096781C" w:rsidP="00705976">
      <w:pPr>
        <w:jc w:val="center"/>
        <w:rPr>
          <w:b/>
          <w:bCs/>
        </w:rPr>
      </w:pPr>
    </w:p>
    <w:p w:rsidR="00965AED" w:rsidRDefault="00965AED" w:rsidP="00705976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96781C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96781C">
        <w:rPr>
          <w:bCs/>
        </w:rPr>
        <w:t xml:space="preserve"> 18/02/2019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705976" w:rsidRDefault="00965AED" w:rsidP="0096781C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 xml:space="preserve">opinou </w:t>
      </w:r>
      <w:r w:rsidR="00705976" w:rsidRPr="00E01578">
        <w:rPr>
          <w:bCs/>
        </w:rPr>
        <w:t>viabilidade de tramitação do Projeto de Lei em exame, vez que livre de vícios</w:t>
      </w:r>
      <w:r w:rsidR="00705976">
        <w:rPr>
          <w:bCs/>
        </w:rPr>
        <w:t xml:space="preserve"> de origem formal ou material</w:t>
      </w:r>
      <w:r w:rsidR="0096781C">
        <w:rPr>
          <w:bCs/>
        </w:rPr>
        <w:t>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70597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6781C" w:rsidRPr="006112E2" w:rsidRDefault="0096781C" w:rsidP="00705976">
      <w:pPr>
        <w:jc w:val="center"/>
        <w:rPr>
          <w:b/>
          <w:bCs/>
        </w:rPr>
      </w:pPr>
    </w:p>
    <w:p w:rsidR="00B05A36" w:rsidRPr="00714D0E" w:rsidRDefault="006112E2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96781C">
        <w:rPr>
          <w:bCs/>
        </w:rPr>
        <w:t xml:space="preserve"> e tem a finalidade única de adequação de competências entre as Secretarias Municipais em relação ao transporte escolar.</w:t>
      </w:r>
    </w:p>
    <w:p w:rsidR="000D5937" w:rsidRDefault="00903116" w:rsidP="00705976">
      <w:pPr>
        <w:jc w:val="center"/>
        <w:rPr>
          <w:b/>
        </w:rPr>
      </w:pPr>
      <w:r>
        <w:rPr>
          <w:b/>
        </w:rPr>
        <w:t>Conclusão do Voto:</w:t>
      </w:r>
    </w:p>
    <w:p w:rsidR="0096781C" w:rsidRPr="006112E2" w:rsidRDefault="0096781C" w:rsidP="00705976">
      <w:pPr>
        <w:jc w:val="center"/>
        <w:rPr>
          <w:b/>
        </w:rPr>
      </w:pPr>
    </w:p>
    <w:p w:rsidR="0096781C" w:rsidRPr="008B1AE8" w:rsidRDefault="005E6D0B" w:rsidP="0096781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96781C">
        <w:t>em 22</w:t>
      </w:r>
      <w:r w:rsidR="00705976">
        <w:t xml:space="preserve"> de fevereiro</w:t>
      </w:r>
      <w:r w:rsidR="002D343D">
        <w:t xml:space="preserve"> de 2019</w:t>
      </w:r>
    </w:p>
    <w:p w:rsidR="006112E2" w:rsidRDefault="006112E2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96781C">
        <w:t>____</w:t>
      </w:r>
    </w:p>
    <w:p w:rsidR="0065016E" w:rsidRDefault="0096781C" w:rsidP="00705976">
      <w:pPr>
        <w:ind w:firstLine="708"/>
      </w:pPr>
      <w:r w:rsidRPr="00705976">
        <w:t>FLÁVIO HABITZREITER</w:t>
      </w:r>
      <w:r>
        <w:t xml:space="preserve"> </w:t>
      </w:r>
      <w:r w:rsidR="00AD17F3">
        <w:t>– RELATOR</w:t>
      </w:r>
    </w:p>
    <w:p w:rsidR="0096781C" w:rsidRDefault="0096781C" w:rsidP="00705976">
      <w:pPr>
        <w:ind w:firstLine="708"/>
      </w:pPr>
      <w:bookmarkStart w:id="0" w:name="_GoBack"/>
      <w:bookmarkEnd w:id="0"/>
    </w:p>
    <w:p w:rsidR="00705976" w:rsidRDefault="00EC2D45" w:rsidP="00705976">
      <w:pPr>
        <w:rPr>
          <w:b/>
        </w:rPr>
      </w:pPr>
      <w:r>
        <w:rPr>
          <w:b/>
        </w:rPr>
        <w:t>Pelas Conclusões:</w:t>
      </w:r>
    </w:p>
    <w:p w:rsidR="0096781C" w:rsidRDefault="0096781C" w:rsidP="00705976">
      <w:pPr>
        <w:rPr>
          <w:b/>
        </w:rPr>
      </w:pPr>
    </w:p>
    <w:p w:rsidR="0096781C" w:rsidRPr="0096781C" w:rsidRDefault="0096781C" w:rsidP="00705976">
      <w:pPr>
        <w:rPr>
          <w:b/>
        </w:rPr>
      </w:pPr>
    </w:p>
    <w:p w:rsidR="000D5937" w:rsidRPr="00705976" w:rsidRDefault="00705976" w:rsidP="00EC2D45">
      <w:r>
        <w:rPr>
          <w:b/>
        </w:rPr>
        <w:tab/>
      </w:r>
      <w:r w:rsidRPr="00705976">
        <w:t>__________________</w:t>
      </w:r>
      <w:r>
        <w:t>________________</w:t>
      </w:r>
    </w:p>
    <w:p w:rsidR="00705976" w:rsidRDefault="00705976" w:rsidP="00EC2D45">
      <w:r w:rsidRPr="00705976">
        <w:tab/>
      </w:r>
      <w:r w:rsidR="0096781C" w:rsidRPr="002C1C28">
        <w:rPr>
          <w:lang w:val="en-US"/>
        </w:rPr>
        <w:t>WILLIAN HEINECK</w:t>
      </w:r>
      <w:r w:rsidR="0096781C">
        <w:t xml:space="preserve"> – PRESIDENTE</w:t>
      </w:r>
    </w:p>
    <w:p w:rsidR="0096781C" w:rsidRDefault="0096781C" w:rsidP="0096781C">
      <w:pPr>
        <w:ind w:firstLine="708"/>
        <w:rPr>
          <w:lang w:val="en-US"/>
        </w:rPr>
      </w:pPr>
    </w:p>
    <w:p w:rsidR="0096781C" w:rsidRDefault="0096781C" w:rsidP="0096781C">
      <w:pPr>
        <w:ind w:firstLine="708"/>
        <w:rPr>
          <w:lang w:val="en-US"/>
        </w:rPr>
      </w:pPr>
    </w:p>
    <w:p w:rsidR="0096781C" w:rsidRDefault="0096781C" w:rsidP="0096781C">
      <w:pPr>
        <w:ind w:firstLine="708"/>
        <w:rPr>
          <w:lang w:val="en-US"/>
        </w:rPr>
      </w:pPr>
      <w:r>
        <w:rPr>
          <w:lang w:val="en-US"/>
        </w:rPr>
        <w:t>_____________________________________</w:t>
      </w:r>
    </w:p>
    <w:p w:rsidR="0096781C" w:rsidRDefault="0096781C" w:rsidP="0096781C">
      <w:pPr>
        <w:ind w:firstLine="708"/>
        <w:rPr>
          <w:lang w:val="en-US"/>
        </w:rPr>
      </w:pPr>
      <w:r>
        <w:rPr>
          <w:lang w:val="en-US"/>
        </w:rPr>
        <w:t>NADER ALI UMAR -  VICE- PRESIDENTE</w:t>
      </w:r>
    </w:p>
    <w:p w:rsidR="0096781C" w:rsidRPr="00705976" w:rsidRDefault="0096781C" w:rsidP="00EC2D45"/>
    <w:sectPr w:rsidR="0096781C" w:rsidRPr="00705976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6781C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37A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2883-A78A-477B-A9F9-94B93A47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2019-02-08T14:49:00Z</cp:lastPrinted>
  <dcterms:created xsi:type="dcterms:W3CDTF">2019-02-25T12:07:00Z</dcterms:created>
  <dcterms:modified xsi:type="dcterms:W3CDTF">2019-02-25T13:07:00Z</dcterms:modified>
</cp:coreProperties>
</file>