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/>
      </w:pPr>
      <w:bookmarkStart w:id="0" w:name="_GoBack"/>
      <w:bookmarkEnd w:id="0"/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2019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start="4536" w:hanging="0"/>
        <w:jc w:val="both"/>
        <w:rPr/>
      </w:pPr>
      <w:r>
        <w:rPr>
          <w:sz w:val="24"/>
          <w:szCs w:val="24"/>
        </w:rPr>
        <w:t>Autoriza a contratação emergencial de um profissional oficineiro e dá outras providências.</w:t>
      </w:r>
    </w:p>
    <w:p>
      <w:pPr>
        <w:pStyle w:val="Normal"/>
        <w:ind w:start="45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Corpodetexto"/>
        <w:tabs>
          <w:tab w:val="left" w:pos="1134" w:leader="none"/>
        </w:tabs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>
        <w:rPr>
          <w:rFonts w:cs="Arial"/>
          <w:sz w:val="24"/>
          <w:szCs w:val="22"/>
        </w:rPr>
        <w:t>Fica autorizado o Poder Executivo Municipal a contratar 01 (um) profissional oficineiro para desenvolver oficinas como instrutor de corte e costura.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§ 1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O contrato será regido pelo sistema “Administrativo” e terá vigência de um ano, a contar da data de sua assinatura, podendo ser renovado por igual período se assim se fizer necessário.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§ 2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Deverá ser comprovada a escolaridade para provimento ensino médio completo  e experiência comprovada na área de corte e costura.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§ 3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A carga horária referida no caput desta Lei será de 8hs (oito horas) semanais.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§ 4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O vencimento para a prestação dos serviços será de R$ 550,00 (quinhentos e cinquenta reais) mensais.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2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O candidato ao preenchimento da vaga prevista nesta Lei será selecionado por Processo Seletivo, a cargo da secretaria Municipal de Administração. 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3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As despesas decorrentes da presente lei correrão à conta das seguintes dotações orçamentárias: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1 - PREFEITURA MUNICIPAL DE TRES PASSOS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Órgão:  SECRETARIA MUNICIPAL DE ASSISTÊNCIA SOCIAL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Proj./Ativ. 2.133 Proteção Social Básica- CRAS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3.1.90.11.00.00.00.00 Vencimentos e Vantagens Fixas - Pessoal Civil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Código 696 Recurso 1032 - piso básico variável SCFV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4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Esta lei entre em vigor na data de sua publicação.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</w:r>
    </w:p>
    <w:p>
      <w:pPr>
        <w:pStyle w:val="BodyText3"/>
        <w:spacing w:before="0" w:after="0"/>
        <w:ind w:firstLine="851"/>
        <w:jc w:val="both"/>
        <w:rPr>
          <w:rFonts w:ascii="Times New Roman" w:hAnsi="Times New Roman"/>
          <w:szCs w:val="24"/>
        </w:rPr>
      </w:pPr>
      <w:r>
        <w:rPr>
          <w:szCs w:val="24"/>
        </w:rPr>
      </w:r>
    </w:p>
    <w:p>
      <w:pPr>
        <w:pStyle w:val="BodyText3"/>
        <w:spacing w:before="0" w:after="0"/>
        <w:ind w:firstLine="851"/>
        <w:jc w:val="both"/>
        <w:rPr>
          <w:rFonts w:ascii="Times New Roman" w:hAnsi="Times New Roman"/>
          <w:szCs w:val="24"/>
        </w:rPr>
      </w:pPr>
      <w:r>
        <w:rPr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/>
      </w:pPr>
      <w:r>
        <w:rPr>
          <w:rFonts w:ascii="Times New Roman" w:hAnsi="Times New Roman"/>
          <w:szCs w:val="24"/>
        </w:rPr>
        <w:t>PL 4</w:t>
      </w:r>
      <w:r>
        <w:rPr>
          <w:rFonts w:ascii="Times New Roman" w:hAnsi="Times New Roman"/>
          <w:szCs w:val="24"/>
        </w:rPr>
        <w:t>7</w:t>
      </w:r>
      <w:r>
        <w:rPr>
          <w:rFonts w:ascii="Times New Roman" w:hAnsi="Times New Roman"/>
          <w:szCs w:val="24"/>
        </w:rPr>
        <w:t>/19.-</w:t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center"/>
        <w:rPr>
          <w:b/>
          <w:b/>
          <w:bCs/>
        </w:rPr>
      </w:pPr>
      <w:r>
        <w:rPr>
          <w:rFonts w:ascii="Times New Roman" w:hAnsi="Times New Roman"/>
          <w:b/>
          <w:bCs/>
          <w:szCs w:val="24"/>
        </w:rPr>
        <w:t>ANEXO I</w:t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b/>
          <w:b/>
          <w:bCs/>
        </w:rPr>
      </w:pPr>
      <w:r>
        <w:rPr>
          <w:rFonts w:ascii="Times New Roman" w:hAnsi="Times New Roman"/>
          <w:b/>
          <w:bCs/>
          <w:szCs w:val="24"/>
        </w:rPr>
        <w:t>CARGO: OFICINEIRO</w:t>
      </w:r>
    </w:p>
    <w:p>
      <w:pPr>
        <w:pStyle w:val="BodyText21"/>
        <w:spacing w:lineRule="auto" w:line="240" w:before="0" w:after="0"/>
        <w:rPr/>
      </w:pPr>
      <w:r>
        <w:rPr>
          <w:rFonts w:ascii="Times New Roman" w:hAnsi="Times New Roman"/>
          <w:b/>
          <w:bCs/>
          <w:szCs w:val="24"/>
        </w:rPr>
        <w:t>JORNADA DE TRABALHO</w:t>
      </w:r>
      <w:r>
        <w:rPr>
          <w:rFonts w:ascii="Times New Roman" w:hAnsi="Times New Roman"/>
          <w:szCs w:val="24"/>
        </w:rPr>
        <w:t>: 8h semanais</w:t>
      </w:r>
    </w:p>
    <w:p>
      <w:pPr>
        <w:pStyle w:val="BodyText21"/>
        <w:spacing w:lineRule="auto" w:line="240" w:before="0" w:after="0"/>
        <w:rPr/>
      </w:pPr>
      <w:r>
        <w:rPr>
          <w:rFonts w:ascii="Times New Roman" w:hAnsi="Times New Roman"/>
          <w:szCs w:val="24"/>
        </w:rPr>
        <w:br/>
        <w:br/>
      </w:r>
      <w:r>
        <w:rPr>
          <w:rFonts w:ascii="Times New Roman" w:hAnsi="Times New Roman"/>
          <w:b/>
          <w:bCs/>
          <w:szCs w:val="24"/>
        </w:rPr>
        <w:t>S</w:t>
      </w:r>
      <w:r>
        <w:rPr>
          <w:rFonts w:ascii="Times New Roman" w:hAnsi="Times New Roman"/>
          <w:b/>
          <w:bCs/>
          <w:szCs w:val="24"/>
        </w:rPr>
        <w:t>Í</w:t>
      </w:r>
      <w:r>
        <w:rPr>
          <w:rFonts w:ascii="Times New Roman" w:hAnsi="Times New Roman"/>
          <w:b/>
          <w:bCs/>
          <w:szCs w:val="24"/>
        </w:rPr>
        <w:t>NTESE DOS DEVERES</w:t>
      </w:r>
      <w:r>
        <w:rPr>
          <w:rFonts w:ascii="Times New Roman" w:hAnsi="Times New Roman"/>
          <w:szCs w:val="24"/>
        </w:rPr>
        <w:t>:</w:t>
      </w:r>
    </w:p>
    <w:p>
      <w:pPr>
        <w:pStyle w:val="BodyText21"/>
        <w:spacing w:lineRule="auto" w:line="240" w:before="0" w:after="0"/>
        <w:rPr/>
      </w:pPr>
      <w:r>
        <w:rPr>
          <w:rFonts w:ascii="Times New Roman" w:hAnsi="Times New Roman"/>
          <w:szCs w:val="24"/>
        </w:rPr>
        <w:t xml:space="preserve">Projetar, organizar e executar aulas de corte e costura; controle de instrumentos e acessórios profissionais, controle de materiais de consumo, tecidos e utilidades afins. Execução de projetos e convênios sociais. </w:t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/>
      </w:pPr>
      <w:r>
        <w:rPr>
          <w:rFonts w:ascii="Times New Roman" w:hAnsi="Times New Roman"/>
          <w:szCs w:val="24"/>
        </w:rPr>
        <w:br/>
      </w:r>
      <w:r>
        <w:rPr>
          <w:rFonts w:ascii="Times New Roman" w:hAnsi="Times New Roman"/>
          <w:b/>
          <w:bCs/>
          <w:szCs w:val="24"/>
        </w:rPr>
        <w:t>ATRIBUIÇÕES</w:t>
      </w:r>
      <w:r>
        <w:rPr>
          <w:rFonts w:ascii="Times New Roman" w:hAnsi="Times New Roman"/>
          <w:szCs w:val="24"/>
        </w:rPr>
        <w:t>:</w:t>
        <w:br/>
        <w:br/>
        <w:t>Ministrar aulas que capacitem os treinados nas áreas de corte, costura, reciclagem, artesanatos e outras áreas afins; realizar planejamento das atividades e desenvolver integralmente os conteúdos e atividades ministradas; participar de reuniões; fomentar a participação democrática dos alunos; desenvolver aulas com conteúdos teóricos e práticos; participar das atividades de capacitação, quando solicitado; fiscalizar o manuseio do material utilizado nos trabalhos; introduzir novas abordagens de trabalho artesanais, em consonância com a demanda do mercado; realizar atividades artesanais, utilizando-se materiais diversos; executar outras atividades correlatas ao cargo e/ou determinadas pelo superior imediato.</w:t>
      </w:r>
    </w:p>
    <w:p>
      <w:pPr>
        <w:pStyle w:val="BodyText21"/>
        <w:spacing w:lineRule="auto" w:line="240" w:before="0" w:after="0"/>
        <w:rPr/>
      </w:pPr>
      <w:r>
        <w:rPr>
          <w:rFonts w:ascii="Times New Roman" w:hAnsi="Times New Roman"/>
          <w:szCs w:val="24"/>
        </w:rPr>
        <w:br/>
      </w:r>
    </w:p>
    <w:p>
      <w:pPr>
        <w:pStyle w:val="BodyText21"/>
        <w:spacing w:lineRule="auto" w:line="240" w:before="0" w:after="0"/>
        <w:rPr/>
      </w:pPr>
      <w:r>
        <w:rPr>
          <w:rFonts w:ascii="Times New Roman" w:hAnsi="Times New Roman"/>
          <w:b/>
          <w:bCs/>
          <w:szCs w:val="24"/>
        </w:rPr>
        <w:t>REQUISITOS PARA PROVIMENTO</w:t>
      </w:r>
      <w:r>
        <w:rPr>
          <w:rFonts w:ascii="Times New Roman" w:hAnsi="Times New Roman"/>
          <w:szCs w:val="24"/>
        </w:rPr>
        <w:t>: Ensino médio completo e comprovação a experiência em na área de corte e costura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>
    <w:name w:val="ListLabel 1"/>
    <w:qFormat/>
    <w:rPr>
      <w:b/>
      <w:i w:val="false"/>
      <w:sz w:val="22"/>
    </w:rPr>
  </w:style>
  <w:style w:type="character" w:styleId="ListLabel2">
    <w:name w:val="ListLabel 2"/>
    <w:qFormat/>
    <w:rPr>
      <w:b/>
      <w:u w:val="single"/>
    </w:rPr>
  </w:style>
  <w:style w:type="character" w:styleId="ListLabel3">
    <w:name w:val="ListLabel 3"/>
    <w:qFormat/>
    <w:rPr>
      <w:b/>
      <w:i w:val="false"/>
    </w:rPr>
  </w:style>
  <w:style w:type="character" w:styleId="ListLabel4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star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18890-A1CC-42AB-9A53-6454AE87C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Application>LibreOffice/5.4.7.2$Windows_X86_64 LibreOffice_project/c838ef25c16710f8838b1faec480ebba495259d0</Application>
  <Pages>2</Pages>
  <Words>443</Words>
  <Characters>2560</Characters>
  <CharactersWithSpaces>2988</CharactersWithSpaces>
  <Paragraphs>30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2019-06-25T14:19:37Z</cp:lastPrinted>
  <dcterms:modified xsi:type="dcterms:W3CDTF">2019-06-25T14:18:54Z</dcterms:modified>
  <cp:revision>90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