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885144">
        <w:t xml:space="preserve"> nº 0015</w:t>
      </w:r>
      <w:r w:rsidR="00536AA8">
        <w:t>/</w:t>
      </w:r>
      <w:r w:rsidR="00C84DE7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885144">
        <w:t>13 de fevereiro</w:t>
      </w:r>
      <w:r w:rsidR="00770495">
        <w:t xml:space="preserve"> </w:t>
      </w:r>
      <w:r w:rsidR="00C84DE7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85144">
        <w:t>Mensagem nº 10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885144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E689E">
        <w:t>Jair Locatelli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885144">
        <w:rPr>
          <w:bCs/>
        </w:rPr>
        <w:t xml:space="preserve"> 10</w:t>
      </w:r>
      <w:r w:rsidR="00C84DE7">
        <w:rPr>
          <w:bCs/>
        </w:rPr>
        <w:t>/2020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85144" w:rsidRDefault="00EF50F8" w:rsidP="00885144">
      <w:pPr>
        <w:pStyle w:val="Recuodecorpodetexto"/>
        <w:ind w:left="3060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885144">
        <w:rPr>
          <w:bCs/>
        </w:rPr>
        <w:t xml:space="preserve">Concede reposição salarial e aumento real aos ocupantes de cargos do magistério público municipal de Três Passos ativos e inativos.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BE689E" w:rsidRDefault="00AD6F69" w:rsidP="00885144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BE689E">
        <w:rPr>
          <w:bCs/>
        </w:rPr>
        <w:t xml:space="preserve">do na sessão </w:t>
      </w:r>
      <w:r w:rsidR="002D343D">
        <w:rPr>
          <w:bCs/>
        </w:rPr>
        <w:t>ordinária</w:t>
      </w:r>
      <w:r w:rsidR="006112E2">
        <w:rPr>
          <w:bCs/>
        </w:rPr>
        <w:t xml:space="preserve"> do dia</w:t>
      </w:r>
      <w:r w:rsidR="00885144">
        <w:rPr>
          <w:bCs/>
        </w:rPr>
        <w:t xml:space="preserve"> 17</w:t>
      </w:r>
      <w:r w:rsidR="00BE689E">
        <w:rPr>
          <w:bCs/>
        </w:rPr>
        <w:t>/02/2020</w:t>
      </w:r>
      <w:r w:rsidR="002D343D">
        <w:rPr>
          <w:bCs/>
        </w:rPr>
        <w:t>.</w:t>
      </w:r>
      <w:r>
        <w:rPr>
          <w:bCs/>
        </w:rPr>
        <w:t xml:space="preserve"> </w:t>
      </w:r>
    </w:p>
    <w:p w:rsidR="00C84DE7" w:rsidRDefault="00965AED" w:rsidP="00BE689E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>opinou pela viabilidade técnica do Projeto de Lei em análise, já que liv</w:t>
      </w:r>
      <w:r w:rsidR="00C84DE7">
        <w:rPr>
          <w:bCs/>
        </w:rPr>
        <w:t xml:space="preserve">re de vícios formal e material, </w:t>
      </w:r>
      <w:r w:rsidR="00C84DE7" w:rsidRPr="000E6C64">
        <w:rPr>
          <w:b/>
          <w:bCs/>
        </w:rPr>
        <w:t>condicionada ao exame do impacto e dos requisitos do art. 16</w:t>
      </w:r>
      <w:r w:rsidR="00BE689E">
        <w:rPr>
          <w:b/>
          <w:bCs/>
        </w:rPr>
        <w:t>9, §1º, da Constituição Federal.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BE689E" w:rsidRPr="006112E2" w:rsidRDefault="00AD6F69" w:rsidP="00885144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05A36" w:rsidRPr="00714D0E" w:rsidRDefault="006112E2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C84DE7">
        <w:rPr>
          <w:bCs/>
        </w:rPr>
        <w:t xml:space="preserve">, </w:t>
      </w:r>
      <w:r w:rsidR="00BE689E">
        <w:rPr>
          <w:bCs/>
        </w:rPr>
        <w:t>vez que a prop</w:t>
      </w:r>
      <w:r w:rsidR="00885144">
        <w:rPr>
          <w:bCs/>
        </w:rPr>
        <w:t>osição cumpre com os ditames da Lei n</w:t>
      </w:r>
      <w:r w:rsidR="00885144" w:rsidRPr="00885144">
        <w:rPr>
          <w:bCs/>
        </w:rPr>
        <w:t>º</w:t>
      </w:r>
      <w:r w:rsidR="00885144">
        <w:rPr>
          <w:bCs/>
        </w:rPr>
        <w:t xml:space="preserve"> 11.738, de 16 de julho de 2008, que </w:t>
      </w:r>
      <w:r w:rsidR="00885144" w:rsidRPr="00885144">
        <w:rPr>
          <w:bCs/>
        </w:rPr>
        <w:t>Regulamenta a alínea “e” do inciso III do caput do art. 60 do Ato das Disposições Constitucionais Transitórias, para instituir o piso salarial profissional nacional para os profissionais do magistério público da educação básica.</w:t>
      </w:r>
    </w:p>
    <w:p w:rsidR="00BE689E" w:rsidRPr="006112E2" w:rsidRDefault="00903116" w:rsidP="00885144">
      <w:pPr>
        <w:jc w:val="center"/>
        <w:rPr>
          <w:b/>
        </w:rPr>
      </w:pPr>
      <w:r>
        <w:rPr>
          <w:b/>
        </w:rPr>
        <w:t>Conclusão do Voto:</w:t>
      </w:r>
    </w:p>
    <w:p w:rsidR="00B1653F" w:rsidRPr="008B1AE8" w:rsidRDefault="005E6D0B" w:rsidP="00C84DE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885144">
        <w:t>em 20</w:t>
      </w:r>
      <w:bookmarkStart w:id="0" w:name="_GoBack"/>
      <w:bookmarkEnd w:id="0"/>
      <w:r w:rsidR="00BE689E">
        <w:t xml:space="preserve"> de fevereiro</w:t>
      </w:r>
      <w:r w:rsidR="00C84DE7">
        <w:t xml:space="preserve"> de 2020</w:t>
      </w:r>
    </w:p>
    <w:p w:rsidR="00C84DE7" w:rsidRDefault="00C84DE7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E689E" w:rsidP="00EC2D45">
      <w:pPr>
        <w:ind w:firstLine="708"/>
      </w:pPr>
      <w:r>
        <w:rPr>
          <w:lang w:val="en-US"/>
        </w:rPr>
        <w:t xml:space="preserve">JAIR LOCATELLI </w:t>
      </w:r>
      <w:r w:rsidR="00AD17F3">
        <w:t>– RELATOR</w:t>
      </w:r>
    </w:p>
    <w:p w:rsidR="0065016E" w:rsidRDefault="0065016E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BE689E" w:rsidRDefault="00BE689E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885144">
        <w:rPr>
          <w:lang w:val="en-US"/>
        </w:rPr>
        <w:t>______________________</w:t>
      </w:r>
    </w:p>
    <w:p w:rsidR="002D343D" w:rsidRDefault="00885144" w:rsidP="002D343D">
      <w:pPr>
        <w:ind w:firstLine="708"/>
        <w:rPr>
          <w:lang w:val="en-US"/>
        </w:rPr>
      </w:pPr>
      <w:r>
        <w:rPr>
          <w:lang w:val="en-US"/>
        </w:rPr>
        <w:t>EDIVAN BARON – MEMBO</w:t>
      </w:r>
    </w:p>
    <w:p w:rsidR="00885144" w:rsidRDefault="00885144" w:rsidP="002D343D">
      <w:pPr>
        <w:ind w:firstLine="708"/>
        <w:rPr>
          <w:lang w:val="en-US"/>
        </w:rPr>
      </w:pPr>
    </w:p>
    <w:p w:rsidR="00885144" w:rsidRDefault="00885144" w:rsidP="002D343D">
      <w:pPr>
        <w:ind w:firstLine="708"/>
        <w:rPr>
          <w:lang w:val="en-US"/>
        </w:rPr>
      </w:pPr>
    </w:p>
    <w:p w:rsidR="00885144" w:rsidRDefault="00885144" w:rsidP="00885144">
      <w:pPr>
        <w:ind w:firstLine="708"/>
        <w:rPr>
          <w:lang w:val="en-US"/>
        </w:rPr>
      </w:pPr>
      <w:r>
        <w:rPr>
          <w:lang w:val="en-US"/>
        </w:rPr>
        <w:t>_______________________________</w:t>
      </w:r>
    </w:p>
    <w:p w:rsidR="00885144" w:rsidRDefault="00885144" w:rsidP="00885144">
      <w:pPr>
        <w:ind w:firstLine="708"/>
      </w:pPr>
      <w:r>
        <w:rPr>
          <w:lang w:val="en-US"/>
        </w:rPr>
        <w:t xml:space="preserve">IVO HERTON ZÜGEL – MEMBRO </w:t>
      </w:r>
    </w:p>
    <w:sectPr w:rsidR="00885144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4ABB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85144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33156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E689E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4FE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1920C-42F1-4004-A366-C244EB08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2020-02-21T14:14:00Z</cp:lastPrinted>
  <dcterms:created xsi:type="dcterms:W3CDTF">2020-02-21T14:08:00Z</dcterms:created>
  <dcterms:modified xsi:type="dcterms:W3CDTF">2020-02-21T14:14:00Z</dcterms:modified>
</cp:coreProperties>
</file>