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ascii="Arial" w:hAnsi="Arial" w:cs="Arial"/>
          <w:sz w:val="24"/>
          <w:szCs w:val="24"/>
          <w:lang w:val="pt-BR" w:eastAsia="pt-BR"/>
        </w:rPr>
      </w:pPr>
      <w:r>
        <w:rPr>
          <w:rFonts w:cs="Arial" w:ascii="Arial" w:hAnsi="Arial"/>
          <w:sz w:val="24"/>
          <w:szCs w:val="24"/>
          <w:lang w:val="pt-BR" w:eastAsia="pt-BR"/>
        </w:rPr>
        <mc:AlternateContent>
          <mc:Choice Requires="wps">
            <w:drawing>
              <wp:anchor behindDoc="0" distT="0" distB="0" distL="0" distR="0" simplePos="0" locked="0" layoutInCell="0" allowOverlap="1" relativeHeight="3">
                <wp:simplePos x="0" y="0"/>
                <wp:positionH relativeFrom="column">
                  <wp:posOffset>158750</wp:posOffset>
                </wp:positionH>
                <wp:positionV relativeFrom="paragraph">
                  <wp:posOffset>-59690</wp:posOffset>
                </wp:positionV>
                <wp:extent cx="3917950" cy="831215"/>
                <wp:effectExtent l="0" t="0" r="0" b="0"/>
                <wp:wrapNone/>
                <wp:docPr id="1" name="Quadro1"/>
                <a:graphic xmlns:a="http://schemas.openxmlformats.org/drawingml/2006/main">
                  <a:graphicData uri="http://schemas.microsoft.com/office/word/2010/wordprocessingShape">
                    <wps:wsp>
                      <wps:cNvSpPr/>
                      <wps:spPr>
                        <a:xfrm>
                          <a:off x="0" y="0"/>
                          <a:ext cx="3917160" cy="830520"/>
                        </a:xfrm>
                        <a:prstGeom prst="rect">
                          <a:avLst/>
                        </a:prstGeom>
                        <a:solidFill>
                          <a:srgbClr val="ffffff"/>
                        </a:solidFill>
                        <a:ln w="0">
                          <a:noFill/>
                        </a:ln>
                      </wps:spPr>
                      <wps:style>
                        <a:lnRef idx="0"/>
                        <a:fillRef idx="0"/>
                        <a:effectRef idx="0"/>
                        <a:fontRef idx="minor"/>
                      </wps:style>
                      <wps:txbx>
                        <w:txbxContent>
                          <w:p>
                            <w:pPr>
                              <w:pStyle w:val="Normal"/>
                              <w:spacing w:lineRule="auto" w:line="240" w:before="0" w:after="0"/>
                              <w:jc w:val="center"/>
                              <w:rPr>
                                <w:b/>
                                <w:b/>
                              </w:rPr>
                            </w:pPr>
                            <w:r>
                              <w:rPr>
                                <w:b/>
                                <w:color w:val="00000A"/>
                              </w:rPr>
                              <w:t>Estado do Rio Grande do Sul</w:t>
                            </w:r>
                          </w:p>
                          <w:p>
                            <w:pPr>
                              <w:pStyle w:val="Normal"/>
                              <w:pBdr>
                                <w:bottom w:val="single" w:sz="12" w:space="1" w:color="000001"/>
                              </w:pBdr>
                              <w:spacing w:lineRule="auto" w:line="240" w:before="0" w:after="0"/>
                              <w:jc w:val="center"/>
                              <w:rPr>
                                <w:b/>
                                <w:b/>
                                <w:sz w:val="24"/>
                                <w:szCs w:val="24"/>
                              </w:rPr>
                            </w:pPr>
                            <w:r>
                              <w:rPr>
                                <w:b/>
                                <w:color w:val="00000A"/>
                                <w:sz w:val="24"/>
                                <w:szCs w:val="24"/>
                              </w:rPr>
                              <w:t>Câmara Municipal de Três Passos</w:t>
                            </w:r>
                          </w:p>
                          <w:p>
                            <w:pPr>
                              <w:pStyle w:val="Normal"/>
                              <w:spacing w:lineRule="auto" w:line="240" w:before="0" w:after="0"/>
                              <w:jc w:val="center"/>
                              <w:rPr>
                                <w:sz w:val="20"/>
                                <w:szCs w:val="20"/>
                              </w:rPr>
                            </w:pPr>
                            <w:r>
                              <w:rPr>
                                <w:color w:val="00000A"/>
                                <w:sz w:val="20"/>
                                <w:szCs w:val="20"/>
                              </w:rPr>
                              <w:t>Comissão de Constituição, Redação e Bem-Estar Social</w:t>
                            </w:r>
                          </w:p>
                          <w:p>
                            <w:pPr>
                              <w:pStyle w:val="Normal"/>
                              <w:spacing w:lineRule="auto" w:line="240" w:before="0" w:after="0"/>
                              <w:jc w:val="center"/>
                              <w:rPr/>
                            </w:pPr>
                            <w:r>
                              <w:rPr>
                                <w:color w:val="00000A"/>
                                <w:sz w:val="20"/>
                                <w:szCs w:val="20"/>
                              </w:rPr>
                              <w:t>Comissão de Orçamento, Finanças e Infraestrutura Urbana e Rural</w:t>
                            </w:r>
                          </w:p>
                        </w:txbxContent>
                      </wps:txbx>
                      <wps:bodyPr lIns="97920" rIns="97920" tIns="52200" bIns="52200">
                        <a:noAutofit/>
                      </wps:bodyPr>
                    </wps:wsp>
                  </a:graphicData>
                </a:graphic>
              </wp:anchor>
            </w:drawing>
          </mc:Choice>
          <mc:Fallback>
            <w:pict>
              <v:rect id="shape_0" ID="Quadro1" fillcolor="white" stroked="f" style="position:absolute;margin-left:12.5pt;margin-top:-4.7pt;width:308.4pt;height:65.35pt;v-text-anchor:top">
                <w10:wrap type="none"/>
                <v:fill o:detectmouseclick="t" type="solid" color2="black"/>
                <v:stroke color="#3465a4" joinstyle="round" endcap="flat"/>
                <v:textbox>
                  <w:txbxContent>
                    <w:p>
                      <w:pPr>
                        <w:pStyle w:val="Normal"/>
                        <w:spacing w:lineRule="auto" w:line="240" w:before="0" w:after="0"/>
                        <w:jc w:val="center"/>
                        <w:rPr>
                          <w:b/>
                          <w:b/>
                        </w:rPr>
                      </w:pPr>
                      <w:r>
                        <w:rPr>
                          <w:b/>
                          <w:color w:val="00000A"/>
                        </w:rPr>
                        <w:t>Estado do Rio Grande do Sul</w:t>
                      </w:r>
                    </w:p>
                    <w:p>
                      <w:pPr>
                        <w:pStyle w:val="Normal"/>
                        <w:pBdr>
                          <w:bottom w:val="single" w:sz="12" w:space="1" w:color="000001"/>
                        </w:pBdr>
                        <w:spacing w:lineRule="auto" w:line="240" w:before="0" w:after="0"/>
                        <w:jc w:val="center"/>
                        <w:rPr>
                          <w:b/>
                          <w:b/>
                          <w:sz w:val="24"/>
                          <w:szCs w:val="24"/>
                        </w:rPr>
                      </w:pPr>
                      <w:r>
                        <w:rPr>
                          <w:b/>
                          <w:color w:val="00000A"/>
                          <w:sz w:val="24"/>
                          <w:szCs w:val="24"/>
                        </w:rPr>
                        <w:t>Câmara Municipal de Três Passos</w:t>
                      </w:r>
                    </w:p>
                    <w:p>
                      <w:pPr>
                        <w:pStyle w:val="Normal"/>
                        <w:spacing w:lineRule="auto" w:line="240" w:before="0" w:after="0"/>
                        <w:jc w:val="center"/>
                        <w:rPr>
                          <w:sz w:val="20"/>
                          <w:szCs w:val="20"/>
                        </w:rPr>
                      </w:pPr>
                      <w:r>
                        <w:rPr>
                          <w:color w:val="00000A"/>
                          <w:sz w:val="20"/>
                          <w:szCs w:val="20"/>
                        </w:rPr>
                        <w:t>Comissão de Constituição, Redação e Bem-Estar Social</w:t>
                      </w:r>
                    </w:p>
                    <w:p>
                      <w:pPr>
                        <w:pStyle w:val="Normal"/>
                        <w:spacing w:lineRule="auto" w:line="240" w:before="0" w:after="0"/>
                        <w:jc w:val="center"/>
                        <w:rPr/>
                      </w:pPr>
                      <w:r>
                        <w:rPr>
                          <w:color w:val="00000A"/>
                          <w:sz w:val="20"/>
                          <w:szCs w:val="20"/>
                        </w:rPr>
                        <w:t>Comissão de Orçamento, Finanças e Infraestrutura Urbana e Rural</w:t>
                      </w:r>
                    </w:p>
                  </w:txbxContent>
                </v:textbox>
              </v:rect>
            </w:pict>
          </mc:Fallback>
        </mc:AlternateContent>
        <w:drawing>
          <wp:anchor behindDoc="0" distT="0" distB="0" distL="114935" distR="114935" simplePos="0" locked="0" layoutInCell="0" allowOverlap="1" relativeHeight="2">
            <wp:simplePos x="0" y="0"/>
            <wp:positionH relativeFrom="column">
              <wp:posOffset>41275</wp:posOffset>
            </wp:positionH>
            <wp:positionV relativeFrom="paragraph">
              <wp:posOffset>-224155</wp:posOffset>
            </wp:positionV>
            <wp:extent cx="813435" cy="1083310"/>
            <wp:effectExtent l="0" t="0" r="0" b="0"/>
            <wp:wrapSquare wrapText="largest"/>
            <wp:docPr id="3" name="Figura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descr="" title=""/>
                    <pic:cNvPicPr>
                      <a:picLocks noChangeAspect="1" noChangeArrowheads="1"/>
                    </pic:cNvPicPr>
                  </pic:nvPicPr>
                  <pic:blipFill>
                    <a:blip r:embed="rId2"/>
                    <a:srcRect l="-197" t="-164" r="-197" b="-164"/>
                    <a:stretch>
                      <a:fillRect/>
                    </a:stretch>
                  </pic:blipFill>
                  <pic:spPr bwMode="auto">
                    <a:xfrm>
                      <a:off x="0" y="0"/>
                      <a:ext cx="813435" cy="1083310"/>
                    </a:xfrm>
                    <a:prstGeom prst="rect">
                      <a:avLst/>
                    </a:prstGeom>
                  </pic:spPr>
                </pic:pic>
              </a:graphicData>
            </a:graphic>
          </wp:anchor>
        </w:drawing>
      </w:r>
    </w:p>
    <w:p>
      <w:pPr>
        <w:pStyle w:val="Normal"/>
        <w:rPr>
          <w:rFonts w:ascii="Arial" w:hAnsi="Arial" w:cs="Arial"/>
          <w:sz w:val="24"/>
          <w:szCs w:val="24"/>
          <w:lang w:val="pt-BR" w:eastAsia="pt-BR"/>
        </w:rPr>
      </w:pPr>
      <w:r>
        <w:rPr>
          <w:rFonts w:cs="Arial" w:ascii="Arial" w:hAnsi="Arial"/>
          <w:sz w:val="24"/>
          <w:szCs w:val="24"/>
          <w:lang w:val="pt-BR" w:eastAsia="pt-BR"/>
        </w:rPr>
      </w:r>
    </w:p>
    <w:p>
      <w:pPr>
        <w:pStyle w:val="Normal"/>
        <w:tabs>
          <w:tab w:val="clear" w:pos="720"/>
          <w:tab w:val="left" w:pos="4400" w:leader="none"/>
        </w:tabs>
        <w:rPr>
          <w:rFonts w:ascii="Arial" w:hAnsi="Arial" w:cs="Arial"/>
          <w:sz w:val="24"/>
          <w:szCs w:val="24"/>
        </w:rPr>
      </w:pPr>
      <w:r>
        <w:rPr>
          <w:rFonts w:cs="Arial" w:ascii="Arial" w:hAnsi="Arial"/>
          <w:sz w:val="24"/>
          <w:szCs w:val="24"/>
        </w:rPr>
        <w:tab/>
      </w:r>
    </w:p>
    <w:p>
      <w:pPr>
        <w:pStyle w:val="Normal"/>
        <w:spacing w:before="0" w:after="160"/>
        <w:jc w:val="both"/>
        <w:rPr>
          <w:lang w:val="pt-BR" w:eastAsia="zh-CN" w:bidi="ar-SA"/>
        </w:rPr>
      </w:pPr>
      <w:r>
        <w:rPr>
          <w:rFonts w:cs="Arial" w:ascii="Arial" w:hAnsi="Arial"/>
          <w:b w:val="false"/>
          <w:bCs w:val="false"/>
          <w:sz w:val="24"/>
          <w:szCs w:val="24"/>
          <w:lang w:val="pt-BR" w:eastAsia="zh-CN" w:bidi="ar-SA"/>
        </w:rPr>
        <w:t xml:space="preserve">Aos três dias do mês de dezembro do ano de dois mil e </w:t>
      </w:r>
      <w:r>
        <w:rPr>
          <w:rFonts w:eastAsia="Calibri" w:cs="Arial" w:ascii="Arial" w:hAnsi="Arial"/>
          <w:b w:val="false"/>
          <w:bCs w:val="false"/>
          <w:color w:val="00000A"/>
          <w:kern w:val="0"/>
          <w:sz w:val="24"/>
          <w:szCs w:val="24"/>
          <w:lang w:val="pt-BR" w:eastAsia="zh-CN" w:bidi="ar-SA"/>
        </w:rPr>
        <w:t>vinte,</w:t>
      </w:r>
      <w:r>
        <w:rPr>
          <w:rFonts w:cs="Arial" w:ascii="Arial" w:hAnsi="Arial"/>
          <w:b w:val="false"/>
          <w:bCs w:val="false"/>
          <w:sz w:val="24"/>
          <w:szCs w:val="24"/>
          <w:lang w:val="pt-BR" w:eastAsia="zh-CN" w:bidi="ar-SA"/>
        </w:rPr>
        <w:t xml:space="preserve"> foi realizada a audiência pública no auditório da Prefeitura Municipal de Três Passos, às dezenove</w:t>
      </w:r>
      <w:r>
        <w:rPr>
          <w:rFonts w:eastAsia="Calibri" w:cs="Arial" w:ascii="Arial" w:hAnsi="Arial"/>
          <w:b w:val="false"/>
          <w:bCs w:val="false"/>
          <w:color w:val="00000A"/>
          <w:kern w:val="0"/>
          <w:sz w:val="24"/>
          <w:szCs w:val="24"/>
          <w:lang w:val="pt-BR" w:eastAsia="zh-CN" w:bidi="ar-SA"/>
        </w:rPr>
        <w:t xml:space="preserve"> horas</w:t>
      </w:r>
      <w:r>
        <w:rPr>
          <w:rFonts w:cs="Arial" w:ascii="Arial" w:hAnsi="Arial"/>
          <w:b w:val="false"/>
          <w:bCs w:val="false"/>
          <w:sz w:val="24"/>
          <w:szCs w:val="24"/>
          <w:lang w:val="pt-BR" w:eastAsia="zh-CN" w:bidi="ar-SA"/>
        </w:rPr>
        <w:t>, com o objetivo de discutir o PROJETO DE LEI COMPLEMENTAR Nº 2/20 – Institui o novo Plano Diretor de Desenvolvimento Integrado do Município de Três Passos; o PROJETO DE LEI COMPLEMENTAR Nº 3/20 - Institui o novo Código de Obras do Município de Três Passos-RS; o PROJETO DE LEI Nº 41/20 – Institui o novo Código de Meio Ambiente e de Posturas do Município de Três Passos-RS; o PROJETO DE LEI Nº 43/20 – Dispõe sobre o Plano de Uso e Ocupação do Solo Urbano de Três Passos-RS (Lei municipal nº 3.209, de 1995); o PROJETO DE LEI Nº 44/20 – Institui o novo regramento sobre o parcelamento do solo para fins urbanos do Município de Três Passos-RS (Lei municipal nº 3.212, de 1995). O vereador Jair Locatelli, Presidente da Comissão de Constituição, Redação e Bem-Estar Social, deu início à presente audiência pública. O Secretário Municipal de Planejamento, servidor José Carlos Bourscheid, falou sobre o trabalho empreendido na revisão do Plano Diretor, apresentando um histórico das leis municipais que criaram e revisaram o Plano Diretor, sendo que agora será a 6</w:t>
      </w:r>
      <w:r>
        <w:rPr>
          <w:rFonts w:cs="Arial" w:ascii="Arial" w:hAnsi="Arial"/>
          <w:b w:val="false"/>
          <w:bCs w:val="false"/>
          <w:strike/>
          <w:sz w:val="24"/>
          <w:szCs w:val="24"/>
          <w:lang w:val="pt-BR" w:eastAsia="zh-CN" w:bidi="ar-SA"/>
        </w:rPr>
        <w:t>ª</w:t>
      </w:r>
      <w:r>
        <w:rPr>
          <w:rFonts w:cs="Arial" w:ascii="Arial" w:hAnsi="Arial"/>
          <w:b w:val="false"/>
          <w:bCs w:val="false"/>
          <w:sz w:val="24"/>
          <w:szCs w:val="24"/>
          <w:lang w:val="pt-BR" w:eastAsia="zh-CN" w:bidi="ar-SA"/>
        </w:rPr>
        <w:t xml:space="preserve"> lei em nosso município; que o Estatuto da Cidade disciplina alguns pontos desta importante lei, especialmente que a revisão deve ser feita a cada dez anos, trabalho que iniciou no ano de 2018; relacionou as quatro leis que compõem o conjunto, de 1995, além da Lei Complementar n</w:t>
      </w:r>
      <w:r>
        <w:rPr>
          <w:rFonts w:cs="Arial" w:ascii="Arial" w:hAnsi="Arial"/>
          <w:b w:val="false"/>
          <w:bCs w:val="false"/>
          <w:strike/>
          <w:sz w:val="24"/>
          <w:szCs w:val="24"/>
          <w:lang w:val="pt-BR" w:eastAsia="zh-CN" w:bidi="ar-SA"/>
        </w:rPr>
        <w:t>º</w:t>
      </w:r>
      <w:r>
        <w:rPr>
          <w:rFonts w:cs="Arial" w:ascii="Arial" w:hAnsi="Arial"/>
          <w:b w:val="false"/>
          <w:bCs w:val="false"/>
          <w:sz w:val="24"/>
          <w:szCs w:val="24"/>
          <w:lang w:val="pt-BR" w:eastAsia="zh-CN" w:bidi="ar-SA"/>
        </w:rPr>
        <w:t xml:space="preserve"> 10/2006; que ocorre</w:t>
      </w:r>
      <w:r>
        <w:rPr>
          <w:rFonts w:cs="Arial" w:ascii="Arial" w:hAnsi="Arial"/>
          <w:b w:val="false"/>
          <w:bCs w:val="false"/>
          <w:sz w:val="24"/>
          <w:szCs w:val="24"/>
          <w:lang w:val="pt-BR" w:eastAsia="zh-CN" w:bidi="ar-SA"/>
        </w:rPr>
        <w:t>ram</w:t>
      </w:r>
      <w:r>
        <w:rPr>
          <w:rFonts w:cs="Arial" w:ascii="Arial" w:hAnsi="Arial"/>
          <w:b w:val="false"/>
          <w:bCs w:val="false"/>
          <w:sz w:val="24"/>
          <w:szCs w:val="24"/>
          <w:lang w:val="pt-BR" w:eastAsia="zh-CN" w:bidi="ar-SA"/>
        </w:rPr>
        <w:t xml:space="preserve"> mudanças na realidade do município com o passar do tempo, como por exemplo, de 2006 até 2020, como está a mobilidade urbana, quantos loteamentos novos </w:t>
      </w:r>
      <w:r>
        <w:rPr>
          <w:rFonts w:cs="Arial" w:ascii="Arial" w:hAnsi="Arial"/>
          <w:b w:val="false"/>
          <w:bCs w:val="false"/>
          <w:sz w:val="24"/>
          <w:szCs w:val="24"/>
          <w:lang w:val="pt-BR" w:eastAsia="zh-CN" w:bidi="ar-SA"/>
        </w:rPr>
        <w:t>foram feitos;</w:t>
      </w:r>
      <w:r>
        <w:rPr>
          <w:rFonts w:cs="Arial" w:ascii="Arial" w:hAnsi="Arial"/>
          <w:b w:val="false"/>
          <w:bCs w:val="false"/>
          <w:sz w:val="24"/>
          <w:szCs w:val="24"/>
          <w:lang w:val="pt-BR" w:eastAsia="zh-CN" w:bidi="ar-SA"/>
        </w:rPr>
        <w:t xml:space="preserve"> que, então, em 2018, foram criados cinco grupos de trabalho, com o cronograma de 2018 a 2020, porém a pandemia impediu </w:t>
      </w:r>
      <w:r>
        <w:rPr>
          <w:rFonts w:cs="Arial" w:ascii="Arial" w:hAnsi="Arial"/>
          <w:b w:val="false"/>
          <w:bCs w:val="false"/>
          <w:sz w:val="24"/>
          <w:szCs w:val="24"/>
          <w:lang w:val="pt-BR" w:eastAsia="zh-CN" w:bidi="ar-SA"/>
        </w:rPr>
        <w:t>a continuidade do</w:t>
      </w:r>
      <w:r>
        <w:rPr>
          <w:rFonts w:cs="Arial" w:ascii="Arial" w:hAnsi="Arial"/>
          <w:b w:val="false"/>
          <w:bCs w:val="false"/>
          <w:sz w:val="24"/>
          <w:szCs w:val="24"/>
          <w:lang w:val="pt-BR" w:eastAsia="zh-CN" w:bidi="ar-SA"/>
        </w:rPr>
        <w:t xml:space="preserve"> trabalho relativo às reuniões; que houve o envolvimento do Conselho Municipal de Desenvolvimento – COMUDE; </w:t>
      </w:r>
      <w:r>
        <w:rPr>
          <w:rFonts w:cs="Arial" w:ascii="Arial" w:hAnsi="Arial"/>
          <w:b w:val="false"/>
          <w:bCs w:val="false"/>
          <w:sz w:val="24"/>
          <w:szCs w:val="24"/>
          <w:lang w:val="pt-BR" w:eastAsia="zh-CN" w:bidi="ar-SA"/>
        </w:rPr>
        <w:t xml:space="preserve">que </w:t>
      </w:r>
      <w:r>
        <w:rPr>
          <w:rFonts w:cs="Arial" w:ascii="Arial" w:hAnsi="Arial"/>
          <w:b w:val="false"/>
          <w:bCs w:val="false"/>
          <w:sz w:val="24"/>
          <w:szCs w:val="24"/>
          <w:lang w:val="pt-BR" w:eastAsia="zh-CN" w:bidi="ar-SA"/>
        </w:rPr>
        <w:t xml:space="preserve">foi realizada a audiência pública pelo Executivo Municipal em 25-11-19, onde foi destacado a apresentação do mapa atual do perímetro urbano. </w:t>
      </w:r>
      <w:r>
        <w:rPr>
          <w:rFonts w:cs="Arial" w:ascii="Arial" w:hAnsi="Arial"/>
          <w:b w:val="false"/>
          <w:bCs w:val="false"/>
          <w:sz w:val="24"/>
          <w:szCs w:val="24"/>
          <w:lang w:val="pt-BR" w:eastAsia="zh-CN" w:bidi="ar-SA"/>
        </w:rPr>
        <w:t>Em seguida, o</w:t>
      </w:r>
      <w:r>
        <w:rPr>
          <w:rFonts w:cs="Arial" w:ascii="Arial" w:hAnsi="Arial"/>
          <w:b w:val="false"/>
          <w:bCs w:val="false"/>
          <w:sz w:val="24"/>
          <w:szCs w:val="24"/>
          <w:lang w:val="pt-BR" w:eastAsia="zh-CN" w:bidi="ar-SA"/>
        </w:rPr>
        <w:t xml:space="preserve"> servidor Evandro Colombo, coordenador do grupo de trabalho relativo à revisão do Plano de Uso e Ocupação do Solo Urbano de Três Passos, com a assessoria jurídica da DPM de Porto Alegre, </w:t>
      </w:r>
      <w:r>
        <w:rPr>
          <w:rFonts w:cs="Arial" w:ascii="Arial" w:hAnsi="Arial"/>
          <w:b w:val="false"/>
          <w:bCs w:val="false"/>
          <w:sz w:val="24"/>
          <w:szCs w:val="24"/>
          <w:lang w:val="pt-BR" w:eastAsia="zh-CN" w:bidi="ar-SA"/>
        </w:rPr>
        <w:t>tendo enfoque</w:t>
      </w:r>
      <w:r>
        <w:rPr>
          <w:rFonts w:cs="Arial" w:ascii="Arial" w:hAnsi="Arial"/>
          <w:b w:val="false"/>
          <w:bCs w:val="false"/>
          <w:sz w:val="24"/>
          <w:szCs w:val="24"/>
          <w:lang w:val="pt-BR" w:eastAsia="zh-CN" w:bidi="ar-SA"/>
        </w:rPr>
        <w:t xml:space="preserve"> participativo de entidades e da sociedade em geral, democrático, contemplando todos os setores do nosso Município; que foram analisados bastante os conflitos do que é urbano e do que é rural, cuja revisão já faz bastante tempo que não foi feita, </w:t>
      </w:r>
      <w:r>
        <w:rPr>
          <w:rFonts w:cs="Arial" w:ascii="Arial" w:hAnsi="Arial"/>
          <w:b w:val="false"/>
          <w:bCs w:val="false"/>
          <w:sz w:val="24"/>
          <w:szCs w:val="24"/>
          <w:lang w:val="pt-BR" w:eastAsia="zh-CN" w:bidi="ar-SA"/>
        </w:rPr>
        <w:t xml:space="preserve">sendo que </w:t>
      </w:r>
      <w:r>
        <w:rPr>
          <w:rFonts w:cs="Arial" w:ascii="Arial" w:hAnsi="Arial"/>
          <w:b w:val="false"/>
          <w:bCs w:val="false"/>
          <w:sz w:val="24"/>
          <w:szCs w:val="24"/>
          <w:lang w:val="pt-BR" w:eastAsia="zh-CN" w:bidi="ar-SA"/>
        </w:rPr>
        <w:t>os empreen</w:t>
      </w:r>
      <w:r>
        <w:rPr>
          <w:rFonts w:cs="Arial" w:ascii="Arial" w:hAnsi="Arial"/>
          <w:b w:val="false"/>
          <w:bCs w:val="false"/>
          <w:sz w:val="24"/>
          <w:szCs w:val="24"/>
          <w:lang w:val="pt-BR" w:eastAsia="zh-CN" w:bidi="ar-SA"/>
        </w:rPr>
        <w:t>de</w:t>
      </w:r>
      <w:r>
        <w:rPr>
          <w:rFonts w:cs="Arial" w:ascii="Arial" w:hAnsi="Arial"/>
          <w:b w:val="false"/>
          <w:bCs w:val="false"/>
          <w:sz w:val="24"/>
          <w:szCs w:val="24"/>
          <w:lang w:val="pt-BR" w:eastAsia="zh-CN" w:bidi="ar-SA"/>
        </w:rPr>
        <w:t xml:space="preserve">dores foram fazendo os seus investimentos, como aviários, chiqueirões, produção de leite, sem ter definida esta locação de espaço; </w:t>
      </w:r>
      <w:r>
        <w:rPr>
          <w:rFonts w:cs="Arial" w:ascii="Arial" w:hAnsi="Arial"/>
          <w:b w:val="false"/>
          <w:bCs w:val="false"/>
          <w:sz w:val="24"/>
          <w:szCs w:val="24"/>
          <w:lang w:val="pt-BR" w:eastAsia="zh-CN" w:bidi="ar-SA"/>
        </w:rPr>
        <w:t>que</w:t>
      </w:r>
      <w:r>
        <w:rPr>
          <w:rFonts w:cs="Arial" w:ascii="Arial" w:hAnsi="Arial"/>
          <w:b w:val="false"/>
          <w:bCs w:val="false"/>
          <w:sz w:val="24"/>
          <w:szCs w:val="24"/>
          <w:lang w:val="pt-BR" w:eastAsia="zh-CN" w:bidi="ar-SA"/>
        </w:rPr>
        <w:t xml:space="preserve"> o mapa depois vai ser demonstrado sobre esta questão. Citou as principais modificações que foram feitas em relação à atual lei, de 1995. O servidor Gilmar Cardoso, que coordenou o trabalho de revisão da lei sobre o parcelamento do solo, destacou que o Serviço Registral do Estado colaborou com algumas alterações, sendo que no universo das leis urbanísticas, a Lei Federal n</w:t>
      </w:r>
      <w:r>
        <w:rPr>
          <w:rFonts w:cs="Arial" w:ascii="Arial" w:hAnsi="Arial"/>
          <w:b w:val="false"/>
          <w:bCs w:val="false"/>
          <w:strike/>
          <w:sz w:val="24"/>
          <w:szCs w:val="24"/>
          <w:lang w:val="pt-BR" w:eastAsia="zh-CN" w:bidi="ar-SA"/>
        </w:rPr>
        <w:t>º</w:t>
      </w:r>
      <w:r>
        <w:rPr>
          <w:rFonts w:cs="Arial" w:ascii="Arial" w:hAnsi="Arial"/>
          <w:b w:val="false"/>
          <w:bCs w:val="false"/>
          <w:sz w:val="24"/>
          <w:szCs w:val="24"/>
          <w:lang w:val="pt-BR" w:eastAsia="zh-CN" w:bidi="ar-SA"/>
        </w:rPr>
        <w:t xml:space="preserve"> 6.7666/79, é de abrangência nacional e dispõe sobre o parcelamento do solo urbano e norteia as normas e parâmetros das novas posturas nas legislações estaduais e municipais; que alguns artigos foram suprimidos e alguns foram inseridos, adequando-se, inclusive aos demais Códigos e ao Plano Diretor. Que esta lei trata dos limites de testada de terreno, dimensões das quadras, áreas mínimas dentro de área residencial e área mista, bem como faixa de domínio da BR, cuja área </w:t>
      </w:r>
      <w:r>
        <w:rPr>
          <w:rFonts w:cs="Arial" w:ascii="Arial" w:hAnsi="Arial"/>
          <w:b w:val="false"/>
          <w:bCs w:val="false"/>
          <w:i/>
          <w:iCs/>
          <w:sz w:val="24"/>
          <w:szCs w:val="24"/>
          <w:lang w:val="pt-BR" w:eastAsia="zh-CN" w:bidi="ar-SA"/>
        </w:rPr>
        <w:t>non edificandi</w:t>
      </w:r>
      <w:r>
        <w:rPr>
          <w:rFonts w:cs="Arial" w:ascii="Arial" w:hAnsi="Arial"/>
          <w:b w:val="false"/>
          <w:bCs w:val="false"/>
          <w:sz w:val="24"/>
          <w:szCs w:val="24"/>
          <w:lang w:val="pt-BR" w:eastAsia="zh-CN" w:bidi="ar-SA"/>
        </w:rPr>
        <w:t xml:space="preserve"> continuará a ser de 15 metros, apesar de recente lei federal estabelecendo a área de 5 metros. A servidora Janete Bourscheid, que coordenou o trabalho de revisão do Código de Obras, disse que ocupa </w:t>
      </w:r>
      <w:r>
        <w:rPr>
          <w:rFonts w:cs="Arial" w:ascii="Arial" w:hAnsi="Arial"/>
          <w:b w:val="false"/>
          <w:bCs w:val="false"/>
          <w:sz w:val="24"/>
          <w:szCs w:val="24"/>
          <w:lang w:val="pt-BR" w:eastAsia="zh-CN" w:bidi="ar-SA"/>
        </w:rPr>
        <w:t xml:space="preserve">esta lei </w:t>
      </w:r>
      <w:r>
        <w:rPr>
          <w:rFonts w:cs="Arial" w:ascii="Arial" w:hAnsi="Arial"/>
          <w:b w:val="false"/>
          <w:bCs w:val="false"/>
          <w:sz w:val="24"/>
          <w:szCs w:val="24"/>
          <w:lang w:val="pt-BR" w:eastAsia="zh-CN" w:bidi="ar-SA"/>
        </w:rPr>
        <w:t>no dia a dia na Secretaria Municipal de Obras e Viação, porque trata de temas como construções, aprovação de projetos, aberturas ou não de uma casa, distâncias de divisas; que o trabalho de revisão teve início no Plano Diretor, porém se verificou que alguns pontos desta lei divergiam dos demais Códigos, como o de Obras. Com isso, o grupo se dividiu para estudar a revisão dos demais Código</w:t>
      </w:r>
      <w:r>
        <w:rPr>
          <w:rFonts w:cs="Arial" w:ascii="Arial" w:hAnsi="Arial"/>
          <w:b w:val="false"/>
          <w:bCs w:val="false"/>
          <w:sz w:val="24"/>
          <w:szCs w:val="24"/>
          <w:lang w:val="pt-BR" w:eastAsia="zh-CN" w:bidi="ar-SA"/>
        </w:rPr>
        <w:t>s</w:t>
      </w:r>
      <w:r>
        <w:rPr>
          <w:rFonts w:cs="Arial" w:ascii="Arial" w:hAnsi="Arial"/>
          <w:b w:val="false"/>
          <w:bCs w:val="false"/>
          <w:sz w:val="24"/>
          <w:szCs w:val="24"/>
          <w:lang w:val="pt-BR" w:eastAsia="zh-CN" w:bidi="ar-SA"/>
        </w:rPr>
        <w:t xml:space="preserve">, para se adequar ao novo Plano Diretor. </w:t>
      </w:r>
      <w:r>
        <w:rPr>
          <w:rFonts w:cs="Arial" w:ascii="Arial" w:hAnsi="Arial"/>
          <w:b w:val="false"/>
          <w:bCs w:val="false"/>
          <w:sz w:val="24"/>
          <w:szCs w:val="24"/>
          <w:lang w:val="pt-BR" w:eastAsia="zh-CN" w:bidi="ar-SA"/>
        </w:rPr>
        <w:t xml:space="preserve">Continuando, o servidor </w:t>
      </w:r>
      <w:r>
        <w:rPr>
          <w:rFonts w:cs="Arial" w:ascii="Arial" w:hAnsi="Arial"/>
          <w:b w:val="false"/>
          <w:bCs w:val="false"/>
          <w:sz w:val="24"/>
          <w:szCs w:val="24"/>
          <w:lang w:val="pt-BR" w:eastAsia="zh-CN" w:bidi="ar-SA"/>
        </w:rPr>
        <w:t xml:space="preserve">José Carlos Bourscheid salientou que a </w:t>
      </w:r>
      <w:r>
        <w:rPr>
          <w:rFonts w:cs="Arial" w:ascii="Arial" w:hAnsi="Arial"/>
          <w:b w:val="false"/>
          <w:bCs w:val="false"/>
          <w:sz w:val="24"/>
          <w:szCs w:val="24"/>
          <w:lang w:val="pt-BR" w:eastAsia="zh-CN" w:bidi="ar-SA"/>
        </w:rPr>
        <w:t xml:space="preserve">colega e </w:t>
      </w:r>
      <w:r>
        <w:rPr>
          <w:rFonts w:cs="Arial" w:ascii="Arial" w:hAnsi="Arial"/>
          <w:b w:val="false"/>
          <w:bCs w:val="false"/>
          <w:sz w:val="24"/>
          <w:szCs w:val="24"/>
          <w:lang w:val="pt-BR" w:eastAsia="zh-CN" w:bidi="ar-SA"/>
        </w:rPr>
        <w:t xml:space="preserve">servidora Solange Deitos, coordenadora do grupo de trabalho de revisão do Código Municipal de Posturas e Meio Ambiente, não pode se fazer presente nesta audiência pública. Salientou que tal Código disciplina questões de organização do nosso município, tais como dimensões e forma do passeio público, da mobilidade urbana, da forma de estabelecer propagandas, da criação de animais. São questões com as quais a servidora Solange, como fiscal sanitária, se depara no seu dia a dia; também a arborização, jardins, espaços públicos, trata do convívio e da relação entre as pessoas e do respeito com o meio ambiente; tornar uma cidade mais aprazível, humanizada, para que todos </w:t>
      </w:r>
      <w:r>
        <w:rPr>
          <w:rFonts w:cs="Arial" w:ascii="Arial" w:hAnsi="Arial"/>
          <w:b w:val="false"/>
          <w:bCs w:val="false"/>
          <w:sz w:val="24"/>
          <w:szCs w:val="24"/>
          <w:lang w:val="pt-BR" w:eastAsia="zh-CN" w:bidi="ar-SA"/>
        </w:rPr>
        <w:t>tenham</w:t>
      </w:r>
      <w:r>
        <w:rPr>
          <w:rFonts w:cs="Arial" w:ascii="Arial" w:hAnsi="Arial"/>
          <w:b w:val="false"/>
          <w:bCs w:val="false"/>
          <w:sz w:val="24"/>
          <w:szCs w:val="24"/>
          <w:lang w:val="pt-BR" w:eastAsia="zh-CN" w:bidi="ar-SA"/>
        </w:rPr>
        <w:t xml:space="preserve"> acesso e oportunidades. Continuando, disse que o servidor Lucas Neckel se ateve à questão dos mapas, cujo principal eixo foi discutir a expensão do nosso Município, para onde o nosso Município está crescendo, onde é mais valorizado, como fazer a integração para que todos tenham as mesmas oportunidades de viver na cidade e no interior; onde se localizam as áreas residenciais, comerciais e industriais; como organizar ao longo da BR; regularização fundiária; zonas especiais de interesse público. Antes da apresentação do servidor Lucas Neckel, José Carlos Bourscheid falou um pouco sobre o trabalho de revisão do Plano Diretor, que é a Lei Complementar n</w:t>
      </w:r>
      <w:r>
        <w:rPr>
          <w:rFonts w:cs="Arial" w:ascii="Arial" w:hAnsi="Arial"/>
          <w:b w:val="false"/>
          <w:bCs w:val="false"/>
          <w:strike/>
          <w:sz w:val="24"/>
          <w:szCs w:val="24"/>
          <w:lang w:val="pt-BR" w:eastAsia="zh-CN" w:bidi="ar-SA"/>
        </w:rPr>
        <w:t>º</w:t>
      </w:r>
      <w:r>
        <w:rPr>
          <w:rFonts w:cs="Arial" w:ascii="Arial" w:hAnsi="Arial"/>
          <w:b w:val="false"/>
          <w:bCs w:val="false"/>
          <w:sz w:val="24"/>
          <w:szCs w:val="24"/>
          <w:lang w:val="pt-BR" w:eastAsia="zh-CN" w:bidi="ar-SA"/>
        </w:rPr>
        <w:t xml:space="preserve"> 10/2006. Falou sobre as principais alterações, </w:t>
      </w:r>
      <w:r>
        <w:rPr>
          <w:rFonts w:cs="Arial" w:ascii="Arial" w:hAnsi="Arial"/>
          <w:b w:val="false"/>
          <w:bCs w:val="false"/>
          <w:sz w:val="24"/>
          <w:szCs w:val="24"/>
          <w:lang w:val="pt-BR" w:eastAsia="zh-CN" w:bidi="ar-SA"/>
        </w:rPr>
        <w:t xml:space="preserve">que são quatro: a lei de uso de ocupação de solo tinha 80 artigos na LC 10/06, repetição que não tem necessidade, sendo suprimidos; </w:t>
      </w:r>
      <w:r>
        <w:rPr>
          <w:rFonts w:eastAsia="Calibri" w:cs="Arial" w:ascii="Arial" w:hAnsi="Arial"/>
          <w:b w:val="false"/>
          <w:bCs w:val="false"/>
          <w:color w:val="00000A"/>
          <w:kern w:val="0"/>
          <w:sz w:val="24"/>
          <w:szCs w:val="24"/>
          <w:lang w:val="pt-BR" w:eastAsia="zh-CN" w:bidi="ar-SA"/>
        </w:rPr>
        <w:t xml:space="preserve">não estava claro no Uso e Ocupação do Solo sobre zonas especiais de interesse social, sendo que hoje no mapa constam área para futuros projetos habitacionais, como o Emancipar e o PAC2, já realizados; o art. 45, em que há uma pequena discussão sobre a expansão do município, para qual direção e o tamanho do crescimento, bem como limites dos bairros, que agora é um dos mapas que estava faltando, estabelecendo os limites do que é urbano e do que é rural; o processo de gestão do Plano Diretor, que se encontrava no meio da lei, foi redirecionada para o final da lei, em que o COMUDE passa a fazer essa gestão, a cada cinco anos, com uma conferência, seminário ou audiência pública para discutir a cidade como um todo, cujo resultado pode ser a revisão do Plano Diretor, dentro do prazo de 10 anos – limite legal. Por fim, o servidor Lucas Neckel apresentou os quatro mapas. O </w:t>
      </w:r>
      <w:r>
        <w:rPr>
          <w:rFonts w:eastAsia="Calibri" w:cs="Arial" w:ascii="Arial" w:hAnsi="Arial"/>
          <w:b w:val="false"/>
          <w:bCs w:val="false"/>
          <w:color w:val="00000A"/>
          <w:kern w:val="0"/>
          <w:sz w:val="24"/>
          <w:szCs w:val="24"/>
          <w:u w:val="single"/>
          <w:lang w:val="pt-BR" w:eastAsia="zh-CN" w:bidi="ar-SA"/>
        </w:rPr>
        <w:t>sistema viário</w:t>
      </w:r>
      <w:r>
        <w:rPr>
          <w:rFonts w:eastAsia="Calibri" w:cs="Arial" w:ascii="Arial" w:hAnsi="Arial"/>
          <w:b w:val="false"/>
          <w:bCs w:val="false"/>
          <w:color w:val="00000A"/>
          <w:kern w:val="0"/>
          <w:sz w:val="24"/>
          <w:szCs w:val="24"/>
          <w:lang w:val="pt-BR" w:eastAsia="zh-CN" w:bidi="ar-SA"/>
        </w:rPr>
        <w:t xml:space="preserve"> com as vias em transição (av. Perimetral, iniciando em Padre Gonzales até Bela Vista, vias arteriais (Av. Júlio de Castilhos, Ijuí e Costa e Silva) e vias coletoras (direção dos bairros para a via arterial), na cidade. Em Padre Gonzales, a via principal é a Av. Farroupilha, assim como Bela Vista, existe a via principal e as vias secundárias. Av. Perimetral não está toda aberta, somente alguns trechos. </w:t>
      </w:r>
      <w:r>
        <w:rPr>
          <w:rFonts w:eastAsia="Calibri" w:cs="Arial" w:ascii="Arial" w:hAnsi="Arial"/>
          <w:b w:val="false"/>
          <w:bCs w:val="false"/>
          <w:color w:val="00000A"/>
          <w:kern w:val="0"/>
          <w:sz w:val="24"/>
          <w:szCs w:val="24"/>
          <w:u w:val="single"/>
          <w:lang w:val="pt-BR" w:eastAsia="zh-CN" w:bidi="ar-SA"/>
        </w:rPr>
        <w:t>Uso e ocupação do solo</w:t>
      </w:r>
      <w:r>
        <w:rPr>
          <w:rFonts w:eastAsia="Calibri" w:cs="Arial" w:ascii="Arial" w:hAnsi="Arial"/>
          <w:b w:val="false"/>
          <w:bCs w:val="false"/>
          <w:color w:val="00000A"/>
          <w:kern w:val="0"/>
          <w:sz w:val="24"/>
          <w:szCs w:val="24"/>
          <w:lang w:val="pt-BR" w:eastAsia="zh-CN" w:bidi="ar-SA"/>
        </w:rPr>
        <w:t xml:space="preserve">, com as zonas de interesse social; zona de expansão industrial, zona de uso residencial, zona de uso industrial e zona de uso misto 1 e 2, zona de expensão urbana, zona de interesse ambiental, zona de regularização fundiária. Explicou o que significa cada uma destas áreas e onde se localizam no nosso município. </w:t>
      </w:r>
      <w:r>
        <w:rPr>
          <w:rFonts w:eastAsia="Calibri" w:cs="Arial" w:ascii="Arial" w:hAnsi="Arial"/>
          <w:b w:val="false"/>
          <w:bCs w:val="false"/>
          <w:color w:val="00000A"/>
          <w:kern w:val="0"/>
          <w:sz w:val="24"/>
          <w:szCs w:val="24"/>
          <w:u w:val="single"/>
          <w:lang w:val="pt-BR" w:eastAsia="zh-CN" w:bidi="ar-SA"/>
        </w:rPr>
        <w:t>Áreas de preservação permanente</w:t>
      </w:r>
      <w:r>
        <w:rPr>
          <w:rFonts w:eastAsia="Calibri" w:cs="Arial" w:ascii="Arial" w:hAnsi="Arial"/>
          <w:b w:val="false"/>
          <w:bCs w:val="false"/>
          <w:color w:val="00000A"/>
          <w:kern w:val="0"/>
          <w:sz w:val="24"/>
          <w:szCs w:val="24"/>
          <w:lang w:val="pt-BR" w:eastAsia="zh-CN" w:bidi="ar-SA"/>
        </w:rPr>
        <w:t xml:space="preserve">: são áreas urbanas que necessitam de laudo ambiental, conforme definição pelo Setor de Meio Ambiente da Prefeitura, conforme os recursos hídricos. No mapa constam os locais onde existem córregos de águas, marcados em verde. São áreas em que, antes de o proprietário construir, por exemplo, necessita solicitar o laudo ambiental. Até antes de comprar um imóvel, é bom se informar na Prefeitura, se o terreno necessita de laudo ambiental. </w:t>
      </w:r>
      <w:r>
        <w:rPr>
          <w:rFonts w:eastAsia="Calibri" w:cs="Arial" w:ascii="Arial" w:hAnsi="Arial"/>
          <w:b w:val="false"/>
          <w:bCs w:val="false"/>
          <w:color w:val="00000A"/>
          <w:kern w:val="0"/>
          <w:sz w:val="24"/>
          <w:szCs w:val="24"/>
          <w:u w:val="single"/>
          <w:lang w:val="pt-BR" w:eastAsia="zh-CN" w:bidi="ar-SA"/>
        </w:rPr>
        <w:t>Perímetro urbano</w:t>
      </w:r>
      <w:r>
        <w:rPr>
          <w:rFonts w:eastAsia="Calibri" w:cs="Arial" w:ascii="Arial" w:hAnsi="Arial"/>
          <w:b w:val="false"/>
          <w:bCs w:val="false"/>
          <w:color w:val="00000A"/>
          <w:kern w:val="0"/>
          <w:sz w:val="24"/>
          <w:szCs w:val="24"/>
          <w:lang w:val="pt-BR" w:eastAsia="zh-CN" w:bidi="ar-SA"/>
        </w:rPr>
        <w:t>: é o mapa que deu mais discussão, em função do conflito entre urbano e rural, em função de empreendimentos na nossa cidade. Descreveu a linha traçada no mapa, que define e delimita o espaço urbano e rural no entorno da nossa cidade, sendo que os Distritos de Padre Gonzales e Bela Vista não estão contemplados no desenho do mapa, ou seja, no perímetro urbano. Pergunta da plateia: os passeios públicos nas vias principais da nossa cidade, como fica a questão da mobilidade urbana, para pessoas com necessidades especiais, pois são muito elevados. Resposta: Janete Bourscheid disse que a nossa cidade  não foi planejada, então os passeios foram construídos em ruas que não continham calçamento ou asfalto, da forma como se achava melhor. Há uns 5 anos a SMOV exige agora para o Habite-se, onde tem calçamento e asfalto, o passeio deve estar pronto, o distanciamento e o meio-fio têm exigências padrão. Agora, as residências antigas é mais difícil obrigar as pessoas a mudar e padronizar os passeios. Lucas Nckel disse que o Código de Posturas prevê que no caso de passeio público em condições precárias, o proprietário é notificado a rever o passeio, após verificação do fiscal de obras ou denúncia.</w:t>
      </w:r>
      <w:r>
        <w:rPr>
          <w:rFonts w:cs="Arial" w:ascii="Arial" w:hAnsi="Arial"/>
          <w:b w:val="false"/>
          <w:bCs w:val="false"/>
          <w:sz w:val="24"/>
          <w:szCs w:val="24"/>
          <w:lang w:val="pt-BR" w:eastAsia="zh-CN" w:bidi="ar-SA"/>
        </w:rPr>
        <w:t xml:space="preserve"> Nada mais havendo a tratar, foi encerrada a presente audiência pública e lavrada a ata. </w:t>
      </w:r>
    </w:p>
    <w:sectPr>
      <w:type w:val="nextPage"/>
      <w:pgSz w:w="11906" w:h="16838"/>
      <w:pgMar w:left="1701" w:right="1134" w:header="0" w:top="1134"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Segoe UI">
    <w:charset w:val="00" w:characterSet="windows-1252"/>
    <w:family w:val="roman"/>
    <w:pitch w:val="variable"/>
  </w:font>
  <w:font w:name="Liberation Sans">
    <w:altName w:val="Arial"/>
    <w:charset w:val="00" w:characterSet="windows-1252"/>
    <w:family w:val="roman"/>
    <w:pitch w:val="variable"/>
  </w:font>
  <w:font w:name="Arial">
    <w:charset w:val="00" w:characterSet="windows-1252"/>
    <w:family w:val="roman"/>
    <w:pitch w:val="variable"/>
  </w:font>
</w:fonts>
</file>

<file path=word/settings.xml><?xml version="1.0" encoding="utf-8"?>
<w:settings xmlns:w="http://schemas.openxmlformats.org/wordprocessingml/2006/main">
  <w:zoom w:percent="110"/>
  <w:displayBackgroundShape/>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 w:val="24"/>
        <w:szCs w:val="24"/>
        <w:lang w:val="pt-BR" w:eastAsia="zh-CN" w:bidi="hi-IN"/>
      </w:rPr>
    </w:rPrDefault>
    <w:pPrDefault>
      <w:pPr>
        <w:suppressAutoHyphens w:val="true"/>
      </w:pPr>
    </w:pPrDefault>
  </w:docDefaults>
  <w:style w:type="paragraph" w:styleId="Normal">
    <w:name w:val="Normal"/>
    <w:qFormat/>
    <w:pPr>
      <w:widowControl/>
      <w:suppressAutoHyphens w:val="true"/>
      <w:bidi w:val="0"/>
      <w:spacing w:lineRule="auto" w:line="252" w:before="0" w:after="160"/>
      <w:jc w:val="start"/>
    </w:pPr>
    <w:rPr>
      <w:rFonts w:ascii="Calibri" w:hAnsi="Calibri" w:eastAsia="Calibri" w:cs="Calibri"/>
      <w:color w:val="00000A"/>
      <w:kern w:val="0"/>
      <w:sz w:val="22"/>
      <w:szCs w:val="22"/>
      <w:lang w:val="pt-BR" w:eastAsia="zh-CN" w:bidi="ar-SA"/>
    </w:rPr>
  </w:style>
  <w:style w:type="character" w:styleId="Fontepargpadro">
    <w:name w:val="Fonte parág. padrão"/>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Fontepargpadro4">
    <w:name w:val="Fonte parág. padrão4"/>
    <w:qFormat/>
    <w:rPr/>
  </w:style>
  <w:style w:type="character" w:styleId="Fontepargpadro3">
    <w:name w:val="Fonte parág. padrão3"/>
    <w:qFormat/>
    <w:rPr/>
  </w:style>
  <w:style w:type="character" w:styleId="Fontepargpadro2">
    <w:name w:val="Fonte parág. padrão2"/>
    <w:qFormat/>
    <w:rPr/>
  </w:style>
  <w:style w:type="character" w:styleId="Fontepargpadro1">
    <w:name w:val="Fonte parág. padrão1"/>
    <w:qFormat/>
    <w:rPr/>
  </w:style>
  <w:style w:type="character" w:styleId="LinkdaInternet">
    <w:name w:val="Link da Internet"/>
    <w:rPr>
      <w:color w:val="0563C1"/>
      <w:u w:val="single"/>
    </w:rPr>
  </w:style>
  <w:style w:type="character" w:styleId="Nfaseforte">
    <w:name w:val="Ênfase forte"/>
    <w:qFormat/>
    <w:rPr>
      <w:b/>
      <w:bCs/>
    </w:rPr>
  </w:style>
  <w:style w:type="character" w:styleId="TextodebaloChar">
    <w:name w:val="Texto de balão Char"/>
    <w:qFormat/>
    <w:rPr>
      <w:rFonts w:ascii="Segoe UI" w:hAnsi="Segoe UI" w:cs="Segoe UI"/>
      <w:sz w:val="18"/>
      <w:szCs w:val="18"/>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Padro"/>
    <w:qFormat/>
    <w:pPr>
      <w:spacing w:lineRule="atLeast" w:line="200" w:before="0" w:after="0"/>
      <w:ind w:start="0" w:end="0" w:hanging="0"/>
    </w:pPr>
    <w:rPr>
      <w:rFonts w:ascii="Arial" w:hAnsi="Arial"/>
      <w:b w:val="false"/>
      <w:i w:val="false"/>
      <w:strike w:val="false"/>
      <w:dstrike w:val="false"/>
      <w:outline w:val="false"/>
      <w:shadow w:val="false"/>
      <w:color w:val="000000"/>
      <w:kern w:val="2"/>
      <w:sz w:val="36"/>
      <w:u w:val="none"/>
      <w:em w:val="none"/>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7">
    <w:name w:val="Título7"/>
    <w:basedOn w:val="Normal"/>
    <w:qFormat/>
    <w:pPr>
      <w:keepNext w:val="true"/>
      <w:spacing w:before="240" w:after="120"/>
    </w:pPr>
    <w:rPr>
      <w:rFonts w:ascii="Liberation Sans" w:hAnsi="Liberation Sans" w:eastAsia="Microsoft YaHei" w:cs="Arial"/>
      <w:sz w:val="28"/>
      <w:szCs w:val="28"/>
    </w:rPr>
  </w:style>
  <w:style w:type="paragraph" w:styleId="Ttulo6">
    <w:name w:val="Título6"/>
    <w:basedOn w:val="Normal"/>
    <w:qFormat/>
    <w:pPr>
      <w:keepNext w:val="true"/>
      <w:spacing w:before="240" w:after="120"/>
    </w:pPr>
    <w:rPr>
      <w:rFonts w:ascii="Liberation Sans" w:hAnsi="Liberation Sans" w:eastAsia="Microsoft YaHei" w:cs="Arial"/>
      <w:sz w:val="28"/>
      <w:szCs w:val="28"/>
    </w:rPr>
  </w:style>
  <w:style w:type="paragraph" w:styleId="Ttulo5">
    <w:name w:val="Título5"/>
    <w:basedOn w:val="Normal"/>
    <w:qFormat/>
    <w:pPr>
      <w:keepNext w:val="true"/>
      <w:spacing w:before="240" w:after="120"/>
    </w:pPr>
    <w:rPr>
      <w:rFonts w:ascii="Liberation Sans" w:hAnsi="Liberation Sans" w:eastAsia="Microsoft YaHei" w:cs="Arial"/>
      <w:sz w:val="28"/>
      <w:szCs w:val="28"/>
    </w:rPr>
  </w:style>
  <w:style w:type="paragraph" w:styleId="Ttulo4">
    <w:name w:val="Título4"/>
    <w:basedOn w:val="Normal"/>
    <w:qFormat/>
    <w:pPr>
      <w:keepNext w:val="true"/>
      <w:spacing w:before="240" w:after="120"/>
    </w:pPr>
    <w:rPr>
      <w:rFonts w:ascii="Liberation Sans" w:hAnsi="Liberation Sans" w:eastAsia="Microsoft YaHei" w:cs="Arial"/>
      <w:sz w:val="28"/>
      <w:szCs w:val="28"/>
    </w:rPr>
  </w:style>
  <w:style w:type="paragraph" w:styleId="Ttulo3">
    <w:name w:val="Título3"/>
    <w:basedOn w:val="Normal"/>
    <w:qFormat/>
    <w:pPr>
      <w:keepNext w:val="true"/>
      <w:spacing w:before="240" w:after="120"/>
    </w:pPr>
    <w:rPr>
      <w:rFonts w:ascii="Liberation Sans" w:hAnsi="Liberation Sans" w:eastAsia="Microsoft YaHei" w:cs="Arial"/>
      <w:sz w:val="28"/>
      <w:szCs w:val="28"/>
    </w:rPr>
  </w:style>
  <w:style w:type="paragraph" w:styleId="Ttulo2">
    <w:name w:val="Título2"/>
    <w:basedOn w:val="Normal"/>
    <w:qFormat/>
    <w:pPr>
      <w:keepNext w:val="true"/>
      <w:spacing w:before="240" w:after="120"/>
    </w:pPr>
    <w:rPr>
      <w:rFonts w:ascii="Liberation Sans" w:hAnsi="Liberation Sans" w:eastAsia="Microsoft YaHei" w:cs="Arial"/>
      <w:sz w:val="28"/>
      <w:szCs w:val="28"/>
    </w:rPr>
  </w:style>
  <w:style w:type="paragraph" w:styleId="Ttulo1">
    <w:name w:val="Título1"/>
    <w:basedOn w:val="Normal"/>
    <w:qFormat/>
    <w:pPr>
      <w:keepNext w:val="true"/>
      <w:spacing w:before="240" w:after="120"/>
    </w:pPr>
    <w:rPr>
      <w:rFonts w:ascii="Liberation Sans" w:hAnsi="Liberation Sans" w:eastAsia="Microsoft YaHei" w:cs="Arial"/>
      <w:sz w:val="28"/>
      <w:szCs w:val="28"/>
    </w:rPr>
  </w:style>
  <w:style w:type="paragraph" w:styleId="NormalWeb">
    <w:name w:val="Normal (Web)"/>
    <w:basedOn w:val="Normal"/>
    <w:qFormat/>
    <w:pPr>
      <w:spacing w:lineRule="auto" w:line="240" w:before="280" w:after="280"/>
      <w:ind w:start="0" w:end="0" w:firstLine="180"/>
      <w:jc w:val="both"/>
    </w:pPr>
    <w:rPr>
      <w:rFonts w:ascii="Times New Roman" w:hAnsi="Times New Roman" w:eastAsia="Times New Roman" w:cs="Times New Roman"/>
      <w:color w:val="303030"/>
      <w:sz w:val="27"/>
      <w:szCs w:val="27"/>
    </w:rPr>
  </w:style>
  <w:style w:type="paragraph" w:styleId="Textodebalo">
    <w:name w:val="Texto de balão"/>
    <w:basedOn w:val="Normal"/>
    <w:qFormat/>
    <w:pPr>
      <w:spacing w:lineRule="auto" w:line="240" w:before="0" w:after="0"/>
    </w:pPr>
    <w:rPr>
      <w:rFonts w:ascii="Segoe UI" w:hAnsi="Segoe UI" w:cs="Segoe UI"/>
      <w:sz w:val="18"/>
      <w:szCs w:val="18"/>
    </w:rPr>
  </w:style>
  <w:style w:type="paragraph" w:styleId="Contedodoquadro">
    <w:name w:val="Conteúdo do quadro"/>
    <w:basedOn w:val="Normal"/>
    <w:qFormat/>
    <w:pPr/>
    <w:rPr/>
  </w:style>
  <w:style w:type="paragraph" w:styleId="Padro">
    <w:name w:val="Padrão"/>
    <w:qFormat/>
    <w:pPr>
      <w:widowControl/>
      <w:suppressAutoHyphens w:val="true"/>
      <w:bidi w:val="0"/>
      <w:spacing w:lineRule="atLeast" w:line="200" w:before="0" w:after="0"/>
      <w:ind w:start="0" w:end="0" w:hanging="0"/>
      <w:jc w:val="start"/>
    </w:pPr>
    <w:rPr>
      <w:rFonts w:ascii="Arial" w:hAnsi="Arial" w:eastAsia="Tahoma" w:cs="Liberation Sans"/>
      <w:b w:val="false"/>
      <w:i w:val="false"/>
      <w:strike w:val="false"/>
      <w:dstrike w:val="false"/>
      <w:outline w:val="false"/>
      <w:shadow w:val="false"/>
      <w:color w:val="000000"/>
      <w:kern w:val="2"/>
      <w:sz w:val="36"/>
      <w:szCs w:val="24"/>
      <w:u w:val="none"/>
      <w:em w:val="none"/>
      <w:lang w:val="pt-BR" w:eastAsia="zh-CN" w:bidi="hi-IN"/>
    </w:rPr>
  </w:style>
  <w:style w:type="paragraph" w:styleId="Objetocomseta">
    <w:name w:val="Objeto com seta"/>
    <w:basedOn w:val="Padro"/>
    <w:qFormat/>
    <w:pPr>
      <w:spacing w:lineRule="atLeast" w:line="200" w:before="0" w:after="0"/>
      <w:ind w:start="0" w:end="0" w:hanging="0"/>
    </w:pPr>
    <w:rPr>
      <w:rFonts w:ascii="Arial" w:hAnsi="Arial"/>
      <w:b w:val="false"/>
      <w:i w:val="false"/>
      <w:strike w:val="false"/>
      <w:dstrike w:val="false"/>
      <w:outline w:val="false"/>
      <w:shadow w:val="false"/>
      <w:color w:val="000000"/>
      <w:kern w:val="2"/>
      <w:sz w:val="36"/>
      <w:u w:val="none"/>
      <w:em w:val="none"/>
    </w:rPr>
  </w:style>
  <w:style w:type="paragraph" w:styleId="Objetocomsombra">
    <w:name w:val="Objeto com sombra"/>
    <w:basedOn w:val="Padro"/>
    <w:qFormat/>
    <w:pPr>
      <w:spacing w:lineRule="atLeast" w:line="200" w:before="0" w:after="0"/>
      <w:ind w:start="0" w:end="0" w:hanging="0"/>
    </w:pPr>
    <w:rPr>
      <w:rFonts w:ascii="Arial" w:hAnsi="Arial"/>
      <w:b w:val="false"/>
      <w:i w:val="false"/>
      <w:strike w:val="false"/>
      <w:dstrike w:val="false"/>
      <w:outline w:val="false"/>
      <w:shadow w:val="false"/>
      <w:color w:val="000000"/>
      <w:kern w:val="2"/>
      <w:sz w:val="36"/>
      <w:u w:val="none"/>
      <w:em w:val="none"/>
    </w:rPr>
  </w:style>
  <w:style w:type="paragraph" w:styleId="Objetosempreenchimento">
    <w:name w:val="Objeto sem preenchimento"/>
    <w:basedOn w:val="Padro"/>
    <w:qFormat/>
    <w:pPr>
      <w:spacing w:lineRule="atLeast" w:line="200" w:before="0" w:after="0"/>
      <w:ind w:start="0" w:end="0" w:hanging="0"/>
    </w:pPr>
    <w:rPr>
      <w:rFonts w:ascii="Arial" w:hAnsi="Arial"/>
      <w:b w:val="false"/>
      <w:i w:val="false"/>
      <w:strike w:val="false"/>
      <w:dstrike w:val="false"/>
      <w:outline w:val="false"/>
      <w:shadow w:val="false"/>
      <w:color w:val="000000"/>
      <w:kern w:val="2"/>
      <w:sz w:val="36"/>
      <w:u w:val="none"/>
      <w:em w:val="none"/>
    </w:rPr>
  </w:style>
  <w:style w:type="paragraph" w:styleId="Objetosempreenchimentonemlinha">
    <w:name w:val="Objeto sem preenchimento nem linha"/>
    <w:basedOn w:val="Padro"/>
    <w:qFormat/>
    <w:pPr>
      <w:spacing w:lineRule="atLeast" w:line="200" w:before="0" w:after="0"/>
      <w:ind w:start="0" w:end="0" w:hanging="0"/>
    </w:pPr>
    <w:rPr>
      <w:rFonts w:ascii="Arial" w:hAnsi="Arial"/>
      <w:b w:val="false"/>
      <w:i w:val="false"/>
      <w:strike w:val="false"/>
      <w:dstrike w:val="false"/>
      <w:outline w:val="false"/>
      <w:shadow w:val="false"/>
      <w:color w:val="000000"/>
      <w:kern w:val="2"/>
      <w:sz w:val="36"/>
      <w:u w:val="none"/>
      <w:em w:val="none"/>
    </w:rPr>
  </w:style>
  <w:style w:type="paragraph" w:styleId="Corpodotextojustificado">
    <w:name w:val="Corpo do texto justificado"/>
    <w:basedOn w:val="Padro"/>
    <w:qFormat/>
    <w:pPr>
      <w:spacing w:lineRule="atLeast" w:line="200" w:before="0" w:after="0"/>
      <w:ind w:start="0" w:end="0" w:hanging="0"/>
      <w:jc w:val="start"/>
    </w:pPr>
    <w:rPr>
      <w:rFonts w:ascii="Arial" w:hAnsi="Arial"/>
      <w:b w:val="false"/>
      <w:i w:val="false"/>
      <w:strike w:val="false"/>
      <w:dstrike w:val="false"/>
      <w:outline w:val="false"/>
      <w:shadow w:val="false"/>
      <w:color w:val="000000"/>
      <w:kern w:val="2"/>
      <w:sz w:val="36"/>
      <w:u w:val="none"/>
      <w:em w:val="none"/>
    </w:rPr>
  </w:style>
  <w:style w:type="paragraph" w:styleId="Recuodaprimeiralinha">
    <w:name w:val="Recuo da primeira linha"/>
    <w:basedOn w:val="Padro"/>
    <w:qFormat/>
    <w:pPr>
      <w:spacing w:lineRule="atLeast" w:line="200" w:before="0" w:after="0"/>
      <w:ind w:start="0" w:end="0" w:firstLine="340"/>
    </w:pPr>
    <w:rPr>
      <w:rFonts w:ascii="Arial" w:hAnsi="Arial"/>
      <w:b w:val="false"/>
      <w:i w:val="false"/>
      <w:strike w:val="false"/>
      <w:dstrike w:val="false"/>
      <w:outline w:val="false"/>
      <w:shadow w:val="false"/>
      <w:color w:val="000000"/>
      <w:kern w:val="2"/>
      <w:sz w:val="36"/>
      <w:u w:val="none"/>
      <w:em w:val="none"/>
    </w:rPr>
  </w:style>
  <w:style w:type="paragraph" w:styleId="Linhadecota">
    <w:name w:val="Linha de cota"/>
    <w:basedOn w:val="Padro"/>
    <w:qFormat/>
    <w:pPr>
      <w:spacing w:lineRule="atLeast" w:line="200" w:before="0" w:after="0"/>
      <w:ind w:start="0" w:end="0" w:hanging="0"/>
    </w:pPr>
    <w:rPr>
      <w:rFonts w:ascii="Arial" w:hAnsi="Arial"/>
      <w:b w:val="false"/>
      <w:i w:val="false"/>
      <w:strike w:val="false"/>
      <w:dstrike w:val="false"/>
      <w:outline w:val="false"/>
      <w:shadow w:val="false"/>
      <w:color w:val="000000"/>
      <w:kern w:val="2"/>
      <w:sz w:val="36"/>
      <w:u w:val="none"/>
      <w:em w:val="none"/>
    </w:rPr>
  </w:style>
  <w:style w:type="paragraph" w:styleId="BlankSlideLTGliederung1">
    <w:name w:val="Blank Slide~LT~Gliederung 1"/>
    <w:qFormat/>
    <w:pPr>
      <w:widowControl/>
      <w:suppressAutoHyphens w:val="true"/>
      <w:bidi w:val="0"/>
      <w:spacing w:before="283" w:after="0"/>
      <w:jc w:val="start"/>
    </w:pPr>
    <w:rPr>
      <w:rFonts w:ascii="Arial" w:hAnsi="Arial" w:eastAsia="Tahoma" w:cs="Liberation Sans"/>
      <w:b w:val="false"/>
      <w:i w:val="false"/>
      <w:strike w:val="false"/>
      <w:dstrike w:val="false"/>
      <w:outline w:val="false"/>
      <w:shadow w:val="false"/>
      <w:color w:val="000000"/>
      <w:spacing w:val="0"/>
      <w:kern w:val="2"/>
      <w:sz w:val="63"/>
      <w:szCs w:val="24"/>
      <w:u w:val="none"/>
      <w:em w:val="none"/>
      <w:lang w:val="pt-BR" w:eastAsia="zh-CN" w:bidi="hi-IN"/>
    </w:rPr>
  </w:style>
  <w:style w:type="paragraph" w:styleId="BlankSlideLTGliederung2">
    <w:name w:val="Blank Slide~LT~Gliederung 2"/>
    <w:basedOn w:val="BlankSlideLTGliederung1"/>
    <w:qFormat/>
    <w:pPr>
      <w:spacing w:before="227" w:after="0"/>
    </w:pPr>
    <w:rPr>
      <w:rFonts w:ascii="Arial" w:hAnsi="Arial"/>
      <w:b w:val="false"/>
      <w:i w:val="false"/>
      <w:strike w:val="false"/>
      <w:dstrike w:val="false"/>
      <w:outline w:val="false"/>
      <w:shadow w:val="false"/>
      <w:color w:val="000000"/>
      <w:spacing w:val="0"/>
      <w:kern w:val="2"/>
      <w:sz w:val="56"/>
      <w:u w:val="none"/>
      <w:em w:val="none"/>
    </w:rPr>
  </w:style>
  <w:style w:type="paragraph" w:styleId="BlankSlideLTGliederung3">
    <w:name w:val="Blank Slide~LT~Gliederung 3"/>
    <w:basedOn w:val="BlankSlideLTGliederung2"/>
    <w:qFormat/>
    <w:pPr>
      <w:spacing w:before="170" w:after="0"/>
    </w:pPr>
    <w:rPr>
      <w:rFonts w:ascii="Arial" w:hAnsi="Arial"/>
      <w:b w:val="false"/>
      <w:i w:val="false"/>
      <w:strike w:val="false"/>
      <w:dstrike w:val="false"/>
      <w:outline w:val="false"/>
      <w:shadow w:val="false"/>
      <w:color w:val="000000"/>
      <w:spacing w:val="0"/>
      <w:kern w:val="2"/>
      <w:sz w:val="48"/>
      <w:u w:val="none"/>
      <w:em w:val="none"/>
    </w:rPr>
  </w:style>
  <w:style w:type="paragraph" w:styleId="BlankSlideLTGliederung4">
    <w:name w:val="Blank Slide~LT~Gliederung 4"/>
    <w:basedOn w:val="BlankSlideLTGliederung3"/>
    <w:qFormat/>
    <w:pPr>
      <w:spacing w:before="113" w:after="0"/>
    </w:pPr>
    <w:rPr>
      <w:rFonts w:ascii="Arial" w:hAnsi="Arial"/>
      <w:b w:val="false"/>
      <w:i w:val="false"/>
      <w:strike w:val="false"/>
      <w:dstrike w:val="false"/>
      <w:outline w:val="false"/>
      <w:shadow w:val="false"/>
      <w:color w:val="000000"/>
      <w:spacing w:val="0"/>
      <w:kern w:val="2"/>
      <w:sz w:val="40"/>
      <w:u w:val="none"/>
      <w:em w:val="none"/>
    </w:rPr>
  </w:style>
  <w:style w:type="paragraph" w:styleId="BlankSlideLTGliederung5">
    <w:name w:val="Blank Slide~LT~Gliederung 5"/>
    <w:basedOn w:val="BlankSlideLTGliederung4"/>
    <w:qFormat/>
    <w:pPr>
      <w:spacing w:before="57" w:after="0"/>
    </w:pPr>
    <w:rPr>
      <w:rFonts w:ascii="Arial" w:hAnsi="Arial"/>
      <w:b w:val="false"/>
      <w:i w:val="false"/>
      <w:strike w:val="false"/>
      <w:dstrike w:val="false"/>
      <w:outline w:val="false"/>
      <w:shadow w:val="false"/>
      <w:color w:val="000000"/>
      <w:spacing w:val="0"/>
      <w:kern w:val="2"/>
      <w:sz w:val="40"/>
      <w:u w:val="none"/>
      <w:em w:val="none"/>
    </w:rPr>
  </w:style>
  <w:style w:type="paragraph" w:styleId="BlankSlideLTGliederung6">
    <w:name w:val="Blank Slide~LT~Gliederung 6"/>
    <w:basedOn w:val="BlankSlideLTGliederung5"/>
    <w:qFormat/>
    <w:pPr>
      <w:spacing w:before="57" w:after="0"/>
    </w:pPr>
    <w:rPr>
      <w:rFonts w:ascii="Arial" w:hAnsi="Arial"/>
      <w:b w:val="false"/>
      <w:i w:val="false"/>
      <w:strike w:val="false"/>
      <w:dstrike w:val="false"/>
      <w:outline w:val="false"/>
      <w:shadow w:val="false"/>
      <w:color w:val="000000"/>
      <w:spacing w:val="0"/>
      <w:kern w:val="2"/>
      <w:sz w:val="40"/>
      <w:u w:val="none"/>
      <w:em w:val="none"/>
    </w:rPr>
  </w:style>
  <w:style w:type="paragraph" w:styleId="BlankSlideLTGliederung7">
    <w:name w:val="Blank Slide~LT~Gliederung 7"/>
    <w:basedOn w:val="BlankSlideLTGliederung6"/>
    <w:qFormat/>
    <w:pPr>
      <w:spacing w:before="57" w:after="0"/>
    </w:pPr>
    <w:rPr>
      <w:rFonts w:ascii="Arial" w:hAnsi="Arial"/>
      <w:b w:val="false"/>
      <w:i w:val="false"/>
      <w:strike w:val="false"/>
      <w:dstrike w:val="false"/>
      <w:outline w:val="false"/>
      <w:shadow w:val="false"/>
      <w:color w:val="000000"/>
      <w:spacing w:val="0"/>
      <w:kern w:val="2"/>
      <w:sz w:val="40"/>
      <w:u w:val="none"/>
      <w:em w:val="none"/>
    </w:rPr>
  </w:style>
  <w:style w:type="paragraph" w:styleId="BlankSlideLTGliederung8">
    <w:name w:val="Blank Slide~LT~Gliederung 8"/>
    <w:basedOn w:val="BlankSlideLTGliederung7"/>
    <w:qFormat/>
    <w:pPr>
      <w:spacing w:before="57" w:after="0"/>
    </w:pPr>
    <w:rPr>
      <w:rFonts w:ascii="Arial" w:hAnsi="Arial"/>
      <w:b w:val="false"/>
      <w:i w:val="false"/>
      <w:strike w:val="false"/>
      <w:dstrike w:val="false"/>
      <w:outline w:val="false"/>
      <w:shadow w:val="false"/>
      <w:color w:val="000000"/>
      <w:spacing w:val="0"/>
      <w:kern w:val="2"/>
      <w:sz w:val="40"/>
      <w:u w:val="none"/>
      <w:em w:val="none"/>
    </w:rPr>
  </w:style>
  <w:style w:type="paragraph" w:styleId="BlankSlideLTGliederung9">
    <w:name w:val="Blank Slide~LT~Gliederung 9"/>
    <w:basedOn w:val="BlankSlideLTGliederung8"/>
    <w:qFormat/>
    <w:pPr>
      <w:spacing w:before="57" w:after="0"/>
    </w:pPr>
    <w:rPr>
      <w:rFonts w:ascii="Arial" w:hAnsi="Arial"/>
      <w:b w:val="false"/>
      <w:i w:val="false"/>
      <w:strike w:val="false"/>
      <w:dstrike w:val="false"/>
      <w:outline w:val="false"/>
      <w:shadow w:val="false"/>
      <w:color w:val="000000"/>
      <w:spacing w:val="0"/>
      <w:kern w:val="2"/>
      <w:sz w:val="40"/>
      <w:u w:val="none"/>
      <w:em w:val="none"/>
    </w:rPr>
  </w:style>
  <w:style w:type="paragraph" w:styleId="BlankSlideLTTitel">
    <w:name w:val="Blank Slide~LT~Titel"/>
    <w:qFormat/>
    <w:pPr>
      <w:widowControl/>
      <w:suppressAutoHyphens w:val="true"/>
      <w:bidi w:val="0"/>
      <w:spacing w:before="0" w:after="0"/>
      <w:jc w:val="center"/>
    </w:pPr>
    <w:rPr>
      <w:rFonts w:ascii="Arial" w:hAnsi="Arial" w:eastAsia="Tahoma" w:cs="Liberation Sans"/>
      <w:b w:val="false"/>
      <w:i w:val="false"/>
      <w:strike w:val="false"/>
      <w:dstrike w:val="false"/>
      <w:outline w:val="false"/>
      <w:shadow w:val="false"/>
      <w:color w:val="000000"/>
      <w:spacing w:val="0"/>
      <w:kern w:val="2"/>
      <w:sz w:val="88"/>
      <w:szCs w:val="24"/>
      <w:u w:val="none"/>
      <w:em w:val="none"/>
      <w:lang w:val="pt-BR" w:eastAsia="zh-CN" w:bidi="hi-IN"/>
    </w:rPr>
  </w:style>
  <w:style w:type="paragraph" w:styleId="BlankSlideLTUntertitel">
    <w:name w:val="Blank Slide~LT~Untertitel"/>
    <w:qFormat/>
    <w:pPr>
      <w:widowControl/>
      <w:suppressAutoHyphens w:val="true"/>
      <w:bidi w:val="0"/>
      <w:spacing w:before="0" w:after="0"/>
      <w:ind w:start="0" w:end="0" w:hanging="0"/>
      <w:jc w:val="center"/>
    </w:pPr>
    <w:rPr>
      <w:rFonts w:ascii="Arial" w:hAnsi="Arial" w:eastAsia="Tahoma" w:cs="Liberation Sans"/>
      <w:b w:val="false"/>
      <w:i w:val="false"/>
      <w:strike w:val="false"/>
      <w:dstrike w:val="false"/>
      <w:outline w:val="false"/>
      <w:shadow w:val="false"/>
      <w:color w:val="000000"/>
      <w:kern w:val="2"/>
      <w:sz w:val="64"/>
      <w:szCs w:val="24"/>
      <w:u w:val="none"/>
      <w:em w:val="none"/>
      <w:lang w:val="pt-BR" w:eastAsia="zh-CN" w:bidi="hi-IN"/>
    </w:rPr>
  </w:style>
  <w:style w:type="paragraph" w:styleId="BlankSlideLTNotizen">
    <w:name w:val="Blank Slide~LT~Notizen"/>
    <w:qFormat/>
    <w:pPr>
      <w:widowControl/>
      <w:suppressAutoHyphens w:val="true"/>
      <w:bidi w:val="0"/>
      <w:spacing w:before="0" w:after="0"/>
      <w:ind w:start="340" w:end="0" w:hanging="340"/>
      <w:jc w:val="start"/>
    </w:pPr>
    <w:rPr>
      <w:rFonts w:ascii="Arial" w:hAnsi="Arial" w:eastAsia="Tahoma" w:cs="Liberation Sans"/>
      <w:b w:val="false"/>
      <w:i w:val="false"/>
      <w:strike w:val="false"/>
      <w:dstrike w:val="false"/>
      <w:outline w:val="false"/>
      <w:shadow w:val="false"/>
      <w:color w:val="000000"/>
      <w:kern w:val="2"/>
      <w:sz w:val="40"/>
      <w:szCs w:val="24"/>
      <w:u w:val="none"/>
      <w:em w:val="none"/>
      <w:lang w:val="pt-BR" w:eastAsia="zh-CN" w:bidi="hi-IN"/>
    </w:rPr>
  </w:style>
  <w:style w:type="paragraph" w:styleId="BlankSlideLTHintergrundobjekte">
    <w:name w:val="Blank Slide~LT~Hintergrundobjekte"/>
    <w:qFormat/>
    <w:pPr>
      <w:widowControl/>
      <w:suppressAutoHyphens w:val="true"/>
      <w:bidi w:val="0"/>
      <w:spacing w:before="0" w:after="0"/>
      <w:jc w:val="start"/>
    </w:pPr>
    <w:rPr>
      <w:rFonts w:ascii="Liberation Serif" w:hAnsi="Liberation Serif" w:eastAsia="Tahoma" w:cs="Liberation Sans"/>
      <w:color w:val="auto"/>
      <w:kern w:val="2"/>
      <w:sz w:val="24"/>
      <w:szCs w:val="24"/>
      <w:lang w:val="pt-BR" w:eastAsia="zh-CN" w:bidi="hi-IN"/>
    </w:rPr>
  </w:style>
  <w:style w:type="paragraph" w:styleId="BlankSlideLTHintergrund">
    <w:name w:val="Blank Slide~LT~Hintergrund"/>
    <w:qFormat/>
    <w:pPr>
      <w:widowControl/>
      <w:suppressAutoHyphens w:val="true"/>
      <w:bidi w:val="0"/>
      <w:spacing w:before="0" w:after="0"/>
      <w:jc w:val="start"/>
    </w:pPr>
    <w:rPr>
      <w:rFonts w:ascii="Liberation Serif" w:hAnsi="Liberation Serif" w:eastAsia="Tahoma" w:cs="Liberation Sans"/>
      <w:color w:val="auto"/>
      <w:kern w:val="2"/>
      <w:sz w:val="24"/>
      <w:szCs w:val="24"/>
      <w:lang w:val="pt-BR" w:eastAsia="zh-CN" w:bidi="hi-IN"/>
    </w:rPr>
  </w:style>
  <w:style w:type="paragraph" w:styleId="Default">
    <w:name w:val="default"/>
    <w:qFormat/>
    <w:pPr>
      <w:widowControl/>
      <w:suppressAutoHyphens w:val="true"/>
      <w:bidi w:val="0"/>
      <w:spacing w:lineRule="atLeast" w:line="200" w:before="0" w:after="0"/>
      <w:ind w:start="0" w:end="0" w:hanging="0"/>
      <w:jc w:val="start"/>
    </w:pPr>
    <w:rPr>
      <w:rFonts w:ascii="Arial" w:hAnsi="Arial" w:eastAsia="Tahoma" w:cs="Liberation Sans"/>
      <w:color w:val="000000"/>
      <w:kern w:val="2"/>
      <w:sz w:val="36"/>
      <w:szCs w:val="24"/>
      <w:lang w:val="pt-BR" w:eastAsia="zh-CN" w:bidi="hi-IN"/>
    </w:rPr>
  </w:style>
  <w:style w:type="paragraph" w:styleId="Gray1">
    <w:name w:val="gray1"/>
    <w:basedOn w:val="Default"/>
    <w:qFormat/>
    <w:pPr>
      <w:spacing w:lineRule="atLeast" w:line="200" w:before="0" w:after="0"/>
      <w:ind w:start="0" w:end="0" w:hanging="0"/>
    </w:pPr>
    <w:rPr>
      <w:rFonts w:ascii="Arial" w:hAnsi="Arial"/>
      <w:color w:val="000000"/>
      <w:kern w:val="2"/>
      <w:sz w:val="36"/>
    </w:rPr>
  </w:style>
  <w:style w:type="paragraph" w:styleId="Gray2">
    <w:name w:val="gray2"/>
    <w:basedOn w:val="Default"/>
    <w:qFormat/>
    <w:pPr>
      <w:spacing w:lineRule="atLeast" w:line="200" w:before="0" w:after="0"/>
      <w:ind w:start="0" w:end="0" w:hanging="0"/>
    </w:pPr>
    <w:rPr>
      <w:rFonts w:ascii="Arial" w:hAnsi="Arial"/>
      <w:color w:val="000000"/>
      <w:kern w:val="2"/>
      <w:sz w:val="36"/>
    </w:rPr>
  </w:style>
  <w:style w:type="paragraph" w:styleId="Gray3">
    <w:name w:val="gray3"/>
    <w:basedOn w:val="Default"/>
    <w:qFormat/>
    <w:pPr>
      <w:spacing w:lineRule="atLeast" w:line="200" w:before="0" w:after="0"/>
      <w:ind w:start="0" w:end="0" w:hanging="0"/>
    </w:pPr>
    <w:rPr>
      <w:rFonts w:ascii="Arial" w:hAnsi="Arial"/>
      <w:color w:val="000000"/>
      <w:kern w:val="2"/>
      <w:sz w:val="36"/>
    </w:rPr>
  </w:style>
  <w:style w:type="paragraph" w:styleId="Bw1">
    <w:name w:val="bw1"/>
    <w:basedOn w:val="Default"/>
    <w:qFormat/>
    <w:pPr>
      <w:spacing w:lineRule="atLeast" w:line="200" w:before="0" w:after="0"/>
      <w:ind w:start="0" w:end="0" w:hanging="0"/>
    </w:pPr>
    <w:rPr>
      <w:rFonts w:ascii="Arial" w:hAnsi="Arial"/>
      <w:color w:val="000000"/>
      <w:kern w:val="2"/>
      <w:sz w:val="36"/>
    </w:rPr>
  </w:style>
  <w:style w:type="paragraph" w:styleId="Bw2">
    <w:name w:val="bw2"/>
    <w:basedOn w:val="Default"/>
    <w:qFormat/>
    <w:pPr>
      <w:spacing w:lineRule="atLeast" w:line="200" w:before="0" w:after="0"/>
      <w:ind w:start="0" w:end="0" w:hanging="0"/>
    </w:pPr>
    <w:rPr>
      <w:rFonts w:ascii="Arial" w:hAnsi="Arial"/>
      <w:color w:val="000000"/>
      <w:kern w:val="2"/>
      <w:sz w:val="36"/>
    </w:rPr>
  </w:style>
  <w:style w:type="paragraph" w:styleId="Bw3">
    <w:name w:val="bw3"/>
    <w:basedOn w:val="Default"/>
    <w:qFormat/>
    <w:pPr>
      <w:spacing w:lineRule="atLeast" w:line="200" w:before="0" w:after="0"/>
      <w:ind w:start="0" w:end="0" w:hanging="0"/>
    </w:pPr>
    <w:rPr>
      <w:rFonts w:ascii="Arial" w:hAnsi="Arial"/>
      <w:color w:val="000000"/>
      <w:kern w:val="2"/>
      <w:sz w:val="36"/>
    </w:rPr>
  </w:style>
  <w:style w:type="paragraph" w:styleId="Orange1">
    <w:name w:val="orange1"/>
    <w:basedOn w:val="Default"/>
    <w:qFormat/>
    <w:pPr>
      <w:spacing w:lineRule="atLeast" w:line="200" w:before="0" w:after="0"/>
      <w:ind w:start="0" w:end="0" w:hanging="0"/>
    </w:pPr>
    <w:rPr>
      <w:rFonts w:ascii="Arial" w:hAnsi="Arial"/>
      <w:color w:val="000000"/>
      <w:kern w:val="2"/>
      <w:sz w:val="36"/>
    </w:rPr>
  </w:style>
  <w:style w:type="paragraph" w:styleId="Orange2">
    <w:name w:val="orange2"/>
    <w:basedOn w:val="Default"/>
    <w:qFormat/>
    <w:pPr>
      <w:spacing w:lineRule="atLeast" w:line="200" w:before="0" w:after="0"/>
      <w:ind w:start="0" w:end="0" w:hanging="0"/>
    </w:pPr>
    <w:rPr>
      <w:rFonts w:ascii="Arial" w:hAnsi="Arial"/>
      <w:color w:val="000000"/>
      <w:kern w:val="2"/>
      <w:sz w:val="36"/>
    </w:rPr>
  </w:style>
  <w:style w:type="paragraph" w:styleId="Orange3">
    <w:name w:val="orange3"/>
    <w:basedOn w:val="Default"/>
    <w:qFormat/>
    <w:pPr>
      <w:spacing w:lineRule="atLeast" w:line="200" w:before="0" w:after="0"/>
      <w:ind w:start="0" w:end="0" w:hanging="0"/>
    </w:pPr>
    <w:rPr>
      <w:rFonts w:ascii="Arial" w:hAnsi="Arial"/>
      <w:color w:val="000000"/>
      <w:kern w:val="2"/>
      <w:sz w:val="36"/>
    </w:rPr>
  </w:style>
  <w:style w:type="paragraph" w:styleId="Turquoise1">
    <w:name w:val="turquoise1"/>
    <w:basedOn w:val="Default"/>
    <w:qFormat/>
    <w:pPr>
      <w:spacing w:lineRule="atLeast" w:line="200" w:before="0" w:after="0"/>
      <w:ind w:start="0" w:end="0" w:hanging="0"/>
    </w:pPr>
    <w:rPr>
      <w:rFonts w:ascii="Arial" w:hAnsi="Arial"/>
      <w:color w:val="000000"/>
      <w:kern w:val="2"/>
      <w:sz w:val="36"/>
    </w:rPr>
  </w:style>
  <w:style w:type="paragraph" w:styleId="Turquoise2">
    <w:name w:val="turquoise2"/>
    <w:basedOn w:val="Default"/>
    <w:qFormat/>
    <w:pPr>
      <w:spacing w:lineRule="atLeast" w:line="200" w:before="0" w:after="0"/>
      <w:ind w:start="0" w:end="0" w:hanging="0"/>
    </w:pPr>
    <w:rPr>
      <w:rFonts w:ascii="Arial" w:hAnsi="Arial"/>
      <w:color w:val="000000"/>
      <w:kern w:val="2"/>
      <w:sz w:val="36"/>
    </w:rPr>
  </w:style>
  <w:style w:type="paragraph" w:styleId="Turquoise3">
    <w:name w:val="turquoise3"/>
    <w:basedOn w:val="Default"/>
    <w:qFormat/>
    <w:pPr>
      <w:spacing w:lineRule="atLeast" w:line="200" w:before="0" w:after="0"/>
      <w:ind w:start="0" w:end="0" w:hanging="0"/>
    </w:pPr>
    <w:rPr>
      <w:rFonts w:ascii="Arial" w:hAnsi="Arial"/>
      <w:color w:val="000000"/>
      <w:kern w:val="2"/>
      <w:sz w:val="36"/>
    </w:rPr>
  </w:style>
  <w:style w:type="paragraph" w:styleId="Blue1">
    <w:name w:val="blue1"/>
    <w:basedOn w:val="Default"/>
    <w:qFormat/>
    <w:pPr>
      <w:spacing w:lineRule="atLeast" w:line="200" w:before="0" w:after="0"/>
      <w:ind w:start="0" w:end="0" w:hanging="0"/>
    </w:pPr>
    <w:rPr>
      <w:rFonts w:ascii="Arial" w:hAnsi="Arial"/>
      <w:color w:val="000000"/>
      <w:kern w:val="2"/>
      <w:sz w:val="36"/>
    </w:rPr>
  </w:style>
  <w:style w:type="paragraph" w:styleId="Blue2">
    <w:name w:val="blue2"/>
    <w:basedOn w:val="Default"/>
    <w:qFormat/>
    <w:pPr>
      <w:spacing w:lineRule="atLeast" w:line="200" w:before="0" w:after="0"/>
      <w:ind w:start="0" w:end="0" w:hanging="0"/>
    </w:pPr>
    <w:rPr>
      <w:rFonts w:ascii="Arial" w:hAnsi="Arial"/>
      <w:color w:val="000000"/>
      <w:kern w:val="2"/>
      <w:sz w:val="36"/>
    </w:rPr>
  </w:style>
  <w:style w:type="paragraph" w:styleId="Blue3">
    <w:name w:val="blue3"/>
    <w:basedOn w:val="Default"/>
    <w:qFormat/>
    <w:pPr>
      <w:spacing w:lineRule="atLeast" w:line="200" w:before="0" w:after="0"/>
      <w:ind w:start="0" w:end="0" w:hanging="0"/>
    </w:pPr>
    <w:rPr>
      <w:rFonts w:ascii="Arial" w:hAnsi="Arial"/>
      <w:color w:val="000000"/>
      <w:kern w:val="2"/>
      <w:sz w:val="36"/>
    </w:rPr>
  </w:style>
  <w:style w:type="paragraph" w:styleId="Sun1">
    <w:name w:val="sun1"/>
    <w:basedOn w:val="Default"/>
    <w:qFormat/>
    <w:pPr>
      <w:spacing w:lineRule="atLeast" w:line="200" w:before="0" w:after="0"/>
      <w:ind w:start="0" w:end="0" w:hanging="0"/>
    </w:pPr>
    <w:rPr>
      <w:rFonts w:ascii="Arial" w:hAnsi="Arial"/>
      <w:color w:val="000000"/>
      <w:kern w:val="2"/>
      <w:sz w:val="36"/>
    </w:rPr>
  </w:style>
  <w:style w:type="paragraph" w:styleId="Sun2">
    <w:name w:val="sun2"/>
    <w:basedOn w:val="Default"/>
    <w:qFormat/>
    <w:pPr>
      <w:spacing w:lineRule="atLeast" w:line="200" w:before="0" w:after="0"/>
      <w:ind w:start="0" w:end="0" w:hanging="0"/>
    </w:pPr>
    <w:rPr>
      <w:rFonts w:ascii="Arial" w:hAnsi="Arial"/>
      <w:color w:val="000000"/>
      <w:kern w:val="2"/>
      <w:sz w:val="36"/>
    </w:rPr>
  </w:style>
  <w:style w:type="paragraph" w:styleId="Sun3">
    <w:name w:val="sun3"/>
    <w:basedOn w:val="Default"/>
    <w:qFormat/>
    <w:pPr>
      <w:spacing w:lineRule="atLeast" w:line="200" w:before="0" w:after="0"/>
      <w:ind w:start="0" w:end="0" w:hanging="0"/>
    </w:pPr>
    <w:rPr>
      <w:rFonts w:ascii="Arial" w:hAnsi="Arial"/>
      <w:color w:val="000000"/>
      <w:kern w:val="2"/>
      <w:sz w:val="36"/>
    </w:rPr>
  </w:style>
  <w:style w:type="paragraph" w:styleId="Earth1">
    <w:name w:val="earth1"/>
    <w:basedOn w:val="Default"/>
    <w:qFormat/>
    <w:pPr>
      <w:spacing w:lineRule="atLeast" w:line="200" w:before="0" w:after="0"/>
      <w:ind w:start="0" w:end="0" w:hanging="0"/>
    </w:pPr>
    <w:rPr>
      <w:rFonts w:ascii="Arial" w:hAnsi="Arial"/>
      <w:color w:val="000000"/>
      <w:kern w:val="2"/>
      <w:sz w:val="36"/>
    </w:rPr>
  </w:style>
  <w:style w:type="paragraph" w:styleId="Earth2">
    <w:name w:val="earth2"/>
    <w:basedOn w:val="Default"/>
    <w:qFormat/>
    <w:pPr>
      <w:spacing w:lineRule="atLeast" w:line="200" w:before="0" w:after="0"/>
      <w:ind w:start="0" w:end="0" w:hanging="0"/>
    </w:pPr>
    <w:rPr>
      <w:rFonts w:ascii="Arial" w:hAnsi="Arial"/>
      <w:color w:val="000000"/>
      <w:kern w:val="2"/>
      <w:sz w:val="36"/>
    </w:rPr>
  </w:style>
  <w:style w:type="paragraph" w:styleId="Earth3">
    <w:name w:val="earth3"/>
    <w:basedOn w:val="Default"/>
    <w:qFormat/>
    <w:pPr>
      <w:spacing w:lineRule="atLeast" w:line="200" w:before="0" w:after="0"/>
      <w:ind w:start="0" w:end="0" w:hanging="0"/>
    </w:pPr>
    <w:rPr>
      <w:rFonts w:ascii="Arial" w:hAnsi="Arial"/>
      <w:color w:val="000000"/>
      <w:kern w:val="2"/>
      <w:sz w:val="36"/>
    </w:rPr>
  </w:style>
  <w:style w:type="paragraph" w:styleId="Green1">
    <w:name w:val="green1"/>
    <w:basedOn w:val="Default"/>
    <w:qFormat/>
    <w:pPr>
      <w:spacing w:lineRule="atLeast" w:line="200" w:before="0" w:after="0"/>
      <w:ind w:start="0" w:end="0" w:hanging="0"/>
    </w:pPr>
    <w:rPr>
      <w:rFonts w:ascii="Arial" w:hAnsi="Arial"/>
      <w:color w:val="000000"/>
      <w:kern w:val="2"/>
      <w:sz w:val="36"/>
    </w:rPr>
  </w:style>
  <w:style w:type="paragraph" w:styleId="Green2">
    <w:name w:val="green2"/>
    <w:basedOn w:val="Default"/>
    <w:qFormat/>
    <w:pPr>
      <w:spacing w:lineRule="atLeast" w:line="200" w:before="0" w:after="0"/>
      <w:ind w:start="0" w:end="0" w:hanging="0"/>
    </w:pPr>
    <w:rPr>
      <w:rFonts w:ascii="Arial" w:hAnsi="Arial"/>
      <w:color w:val="000000"/>
      <w:kern w:val="2"/>
      <w:sz w:val="36"/>
    </w:rPr>
  </w:style>
  <w:style w:type="paragraph" w:styleId="Green3">
    <w:name w:val="green3"/>
    <w:basedOn w:val="Default"/>
    <w:qFormat/>
    <w:pPr>
      <w:spacing w:lineRule="atLeast" w:line="200" w:before="0" w:after="0"/>
      <w:ind w:start="0" w:end="0" w:hanging="0"/>
    </w:pPr>
    <w:rPr>
      <w:rFonts w:ascii="Arial" w:hAnsi="Arial"/>
      <w:color w:val="000000"/>
      <w:kern w:val="2"/>
      <w:sz w:val="36"/>
    </w:rPr>
  </w:style>
  <w:style w:type="paragraph" w:styleId="Seetang1">
    <w:name w:val="seetang1"/>
    <w:basedOn w:val="Default"/>
    <w:qFormat/>
    <w:pPr>
      <w:spacing w:lineRule="atLeast" w:line="200" w:before="0" w:after="0"/>
      <w:ind w:start="0" w:end="0" w:hanging="0"/>
    </w:pPr>
    <w:rPr>
      <w:rFonts w:ascii="Arial" w:hAnsi="Arial"/>
      <w:color w:val="000000"/>
      <w:kern w:val="2"/>
      <w:sz w:val="36"/>
    </w:rPr>
  </w:style>
  <w:style w:type="paragraph" w:styleId="Seetang2">
    <w:name w:val="seetang2"/>
    <w:basedOn w:val="Default"/>
    <w:qFormat/>
    <w:pPr>
      <w:spacing w:lineRule="atLeast" w:line="200" w:before="0" w:after="0"/>
      <w:ind w:start="0" w:end="0" w:hanging="0"/>
    </w:pPr>
    <w:rPr>
      <w:rFonts w:ascii="Arial" w:hAnsi="Arial"/>
      <w:color w:val="000000"/>
      <w:kern w:val="2"/>
      <w:sz w:val="36"/>
    </w:rPr>
  </w:style>
  <w:style w:type="paragraph" w:styleId="Seetang3">
    <w:name w:val="seetang3"/>
    <w:basedOn w:val="Default"/>
    <w:qFormat/>
    <w:pPr>
      <w:spacing w:lineRule="atLeast" w:line="200" w:before="0" w:after="0"/>
      <w:ind w:start="0" w:end="0" w:hanging="0"/>
    </w:pPr>
    <w:rPr>
      <w:rFonts w:ascii="Arial" w:hAnsi="Arial"/>
      <w:color w:val="000000"/>
      <w:kern w:val="2"/>
      <w:sz w:val="36"/>
    </w:rPr>
  </w:style>
  <w:style w:type="paragraph" w:styleId="Lightblue1">
    <w:name w:val="lightblue1"/>
    <w:basedOn w:val="Default"/>
    <w:qFormat/>
    <w:pPr>
      <w:spacing w:lineRule="atLeast" w:line="200" w:before="0" w:after="0"/>
      <w:ind w:start="0" w:end="0" w:hanging="0"/>
    </w:pPr>
    <w:rPr>
      <w:rFonts w:ascii="Arial" w:hAnsi="Arial"/>
      <w:color w:val="000000"/>
      <w:kern w:val="2"/>
      <w:sz w:val="36"/>
    </w:rPr>
  </w:style>
  <w:style w:type="paragraph" w:styleId="Lightblue2">
    <w:name w:val="lightblue2"/>
    <w:basedOn w:val="Default"/>
    <w:qFormat/>
    <w:pPr>
      <w:spacing w:lineRule="atLeast" w:line="200" w:before="0" w:after="0"/>
      <w:ind w:start="0" w:end="0" w:hanging="0"/>
    </w:pPr>
    <w:rPr>
      <w:rFonts w:ascii="Arial" w:hAnsi="Arial"/>
      <w:color w:val="000000"/>
      <w:kern w:val="2"/>
      <w:sz w:val="36"/>
    </w:rPr>
  </w:style>
  <w:style w:type="paragraph" w:styleId="Lightblue3">
    <w:name w:val="lightblue3"/>
    <w:basedOn w:val="Default"/>
    <w:qFormat/>
    <w:pPr>
      <w:spacing w:lineRule="atLeast" w:line="200" w:before="0" w:after="0"/>
      <w:ind w:start="0" w:end="0" w:hanging="0"/>
    </w:pPr>
    <w:rPr>
      <w:rFonts w:ascii="Arial" w:hAnsi="Arial"/>
      <w:color w:val="000000"/>
      <w:kern w:val="2"/>
      <w:sz w:val="36"/>
    </w:rPr>
  </w:style>
  <w:style w:type="paragraph" w:styleId="Yellow1">
    <w:name w:val="yellow1"/>
    <w:basedOn w:val="Default"/>
    <w:qFormat/>
    <w:pPr>
      <w:spacing w:lineRule="atLeast" w:line="200" w:before="0" w:after="0"/>
      <w:ind w:start="0" w:end="0" w:hanging="0"/>
    </w:pPr>
    <w:rPr>
      <w:rFonts w:ascii="Arial" w:hAnsi="Arial"/>
      <w:color w:val="000000"/>
      <w:kern w:val="2"/>
      <w:sz w:val="36"/>
    </w:rPr>
  </w:style>
  <w:style w:type="paragraph" w:styleId="Yellow2">
    <w:name w:val="yellow2"/>
    <w:basedOn w:val="Default"/>
    <w:qFormat/>
    <w:pPr>
      <w:spacing w:lineRule="atLeast" w:line="200" w:before="0" w:after="0"/>
      <w:ind w:start="0" w:end="0" w:hanging="0"/>
    </w:pPr>
    <w:rPr>
      <w:rFonts w:ascii="Arial" w:hAnsi="Arial"/>
      <w:color w:val="000000"/>
      <w:kern w:val="2"/>
      <w:sz w:val="36"/>
    </w:rPr>
  </w:style>
  <w:style w:type="paragraph" w:styleId="Yellow3">
    <w:name w:val="yellow3"/>
    <w:basedOn w:val="Default"/>
    <w:qFormat/>
    <w:pPr>
      <w:spacing w:lineRule="atLeast" w:line="200" w:before="0" w:after="0"/>
      <w:ind w:start="0" w:end="0" w:hanging="0"/>
    </w:pPr>
    <w:rPr>
      <w:rFonts w:ascii="Arial" w:hAnsi="Arial"/>
      <w:color w:val="000000"/>
      <w:kern w:val="2"/>
      <w:sz w:val="36"/>
    </w:rPr>
  </w:style>
  <w:style w:type="paragraph" w:styleId="Objetosdoplanodefundo">
    <w:name w:val="Objetos do plano de fundo"/>
    <w:qFormat/>
    <w:pPr>
      <w:widowControl/>
      <w:suppressAutoHyphens w:val="true"/>
      <w:bidi w:val="0"/>
      <w:spacing w:before="0" w:after="0"/>
      <w:jc w:val="start"/>
    </w:pPr>
    <w:rPr>
      <w:rFonts w:ascii="Liberation Serif" w:hAnsi="Liberation Serif" w:eastAsia="Tahoma" w:cs="Liberation Sans"/>
      <w:color w:val="auto"/>
      <w:kern w:val="2"/>
      <w:sz w:val="24"/>
      <w:szCs w:val="24"/>
      <w:lang w:val="pt-BR" w:eastAsia="zh-CN" w:bidi="hi-IN"/>
    </w:rPr>
  </w:style>
  <w:style w:type="paragraph" w:styleId="Planodefundo">
    <w:name w:val="Plano de fundo"/>
    <w:qFormat/>
    <w:pPr>
      <w:widowControl/>
      <w:suppressAutoHyphens w:val="true"/>
      <w:bidi w:val="0"/>
      <w:spacing w:before="0" w:after="0"/>
      <w:jc w:val="start"/>
    </w:pPr>
    <w:rPr>
      <w:rFonts w:ascii="Liberation Serif" w:hAnsi="Liberation Serif" w:eastAsia="Tahoma" w:cs="Liberation Sans"/>
      <w:color w:val="auto"/>
      <w:kern w:val="2"/>
      <w:sz w:val="24"/>
      <w:szCs w:val="24"/>
      <w:lang w:val="pt-BR" w:eastAsia="zh-CN" w:bidi="hi-IN"/>
    </w:rPr>
  </w:style>
  <w:style w:type="paragraph" w:styleId="Notas">
    <w:name w:val="Notas"/>
    <w:qFormat/>
    <w:pPr>
      <w:widowControl/>
      <w:suppressAutoHyphens w:val="true"/>
      <w:bidi w:val="0"/>
      <w:spacing w:before="0" w:after="0"/>
      <w:ind w:start="340" w:end="0" w:hanging="340"/>
      <w:jc w:val="start"/>
    </w:pPr>
    <w:rPr>
      <w:rFonts w:ascii="Arial" w:hAnsi="Arial" w:eastAsia="Tahoma" w:cs="Liberation Sans"/>
      <w:b w:val="false"/>
      <w:i w:val="false"/>
      <w:strike w:val="false"/>
      <w:dstrike w:val="false"/>
      <w:outline w:val="false"/>
      <w:shadow w:val="false"/>
      <w:color w:val="000000"/>
      <w:kern w:val="2"/>
      <w:sz w:val="40"/>
      <w:szCs w:val="24"/>
      <w:u w:val="none"/>
      <w:em w:val="none"/>
      <w:lang w:val="pt-BR" w:eastAsia="zh-CN" w:bidi="hi-IN"/>
    </w:rPr>
  </w:style>
  <w:style w:type="paragraph" w:styleId="Estruturadetpicos1">
    <w:name w:val="Estrutura de tópicos 1"/>
    <w:qFormat/>
    <w:pPr>
      <w:widowControl/>
      <w:suppressAutoHyphens w:val="true"/>
      <w:bidi w:val="0"/>
      <w:spacing w:before="283" w:after="0"/>
      <w:jc w:val="start"/>
    </w:pPr>
    <w:rPr>
      <w:rFonts w:ascii="Arial" w:hAnsi="Arial" w:eastAsia="Tahoma" w:cs="Liberation Sans"/>
      <w:b w:val="false"/>
      <w:i w:val="false"/>
      <w:strike w:val="false"/>
      <w:dstrike w:val="false"/>
      <w:outline w:val="false"/>
      <w:shadow w:val="false"/>
      <w:color w:val="000000"/>
      <w:spacing w:val="0"/>
      <w:kern w:val="2"/>
      <w:sz w:val="63"/>
      <w:szCs w:val="24"/>
      <w:u w:val="none"/>
      <w:em w:val="none"/>
      <w:lang w:val="pt-BR" w:eastAsia="zh-CN" w:bidi="hi-IN"/>
    </w:rPr>
  </w:style>
  <w:style w:type="paragraph" w:styleId="Estruturadetpicos2">
    <w:name w:val="Estrutura de tópicos 2"/>
    <w:basedOn w:val="Estruturadetpicos1"/>
    <w:qFormat/>
    <w:pPr>
      <w:spacing w:before="227" w:after="0"/>
    </w:pPr>
    <w:rPr>
      <w:rFonts w:ascii="Arial" w:hAnsi="Arial"/>
      <w:b w:val="false"/>
      <w:i w:val="false"/>
      <w:strike w:val="false"/>
      <w:dstrike w:val="false"/>
      <w:outline w:val="false"/>
      <w:shadow w:val="false"/>
      <w:color w:val="000000"/>
      <w:spacing w:val="0"/>
      <w:kern w:val="2"/>
      <w:sz w:val="56"/>
      <w:u w:val="none"/>
      <w:em w:val="none"/>
    </w:rPr>
  </w:style>
  <w:style w:type="paragraph" w:styleId="Estruturadetpicos3">
    <w:name w:val="Estrutura de tópicos 3"/>
    <w:basedOn w:val="Estruturadetpicos2"/>
    <w:qFormat/>
    <w:pPr>
      <w:spacing w:before="170" w:after="0"/>
    </w:pPr>
    <w:rPr>
      <w:rFonts w:ascii="Arial" w:hAnsi="Arial"/>
      <w:b w:val="false"/>
      <w:i w:val="false"/>
      <w:strike w:val="false"/>
      <w:dstrike w:val="false"/>
      <w:outline w:val="false"/>
      <w:shadow w:val="false"/>
      <w:color w:val="000000"/>
      <w:spacing w:val="0"/>
      <w:kern w:val="2"/>
      <w:sz w:val="48"/>
      <w:u w:val="none"/>
      <w:em w:val="none"/>
    </w:rPr>
  </w:style>
  <w:style w:type="paragraph" w:styleId="Estruturadetpicos4">
    <w:name w:val="Estrutura de tópicos 4"/>
    <w:basedOn w:val="Estruturadetpicos3"/>
    <w:qFormat/>
    <w:pPr>
      <w:spacing w:before="113" w:after="0"/>
    </w:pPr>
    <w:rPr>
      <w:rFonts w:ascii="Arial" w:hAnsi="Arial"/>
      <w:b w:val="false"/>
      <w:i w:val="false"/>
      <w:strike w:val="false"/>
      <w:dstrike w:val="false"/>
      <w:outline w:val="false"/>
      <w:shadow w:val="false"/>
      <w:color w:val="000000"/>
      <w:spacing w:val="0"/>
      <w:kern w:val="2"/>
      <w:sz w:val="40"/>
      <w:u w:val="none"/>
      <w:em w:val="none"/>
    </w:rPr>
  </w:style>
  <w:style w:type="paragraph" w:styleId="Estruturadetpicos5">
    <w:name w:val="Estrutura de tópicos 5"/>
    <w:basedOn w:val="Estruturadetpicos4"/>
    <w:qFormat/>
    <w:pPr>
      <w:spacing w:before="57" w:after="0"/>
    </w:pPr>
    <w:rPr>
      <w:rFonts w:ascii="Arial" w:hAnsi="Arial"/>
      <w:b w:val="false"/>
      <w:i w:val="false"/>
      <w:strike w:val="false"/>
      <w:dstrike w:val="false"/>
      <w:outline w:val="false"/>
      <w:shadow w:val="false"/>
      <w:color w:val="000000"/>
      <w:spacing w:val="0"/>
      <w:kern w:val="2"/>
      <w:sz w:val="40"/>
      <w:u w:val="none"/>
      <w:em w:val="none"/>
    </w:rPr>
  </w:style>
  <w:style w:type="paragraph" w:styleId="Estruturadetpicos6">
    <w:name w:val="Estrutura de tópicos 6"/>
    <w:basedOn w:val="Estruturadetpicos5"/>
    <w:qFormat/>
    <w:pPr>
      <w:spacing w:before="57" w:after="0"/>
    </w:pPr>
    <w:rPr>
      <w:rFonts w:ascii="Arial" w:hAnsi="Arial"/>
      <w:b w:val="false"/>
      <w:i w:val="false"/>
      <w:strike w:val="false"/>
      <w:dstrike w:val="false"/>
      <w:outline w:val="false"/>
      <w:shadow w:val="false"/>
      <w:color w:val="000000"/>
      <w:spacing w:val="0"/>
      <w:kern w:val="2"/>
      <w:sz w:val="40"/>
      <w:u w:val="none"/>
      <w:em w:val="none"/>
    </w:rPr>
  </w:style>
  <w:style w:type="paragraph" w:styleId="Estruturadetpicos7">
    <w:name w:val="Estrutura de tópicos 7"/>
    <w:basedOn w:val="Estruturadetpicos6"/>
    <w:qFormat/>
    <w:pPr>
      <w:spacing w:before="57" w:after="0"/>
    </w:pPr>
    <w:rPr>
      <w:rFonts w:ascii="Arial" w:hAnsi="Arial"/>
      <w:b w:val="false"/>
      <w:i w:val="false"/>
      <w:strike w:val="false"/>
      <w:dstrike w:val="false"/>
      <w:outline w:val="false"/>
      <w:shadow w:val="false"/>
      <w:color w:val="000000"/>
      <w:spacing w:val="0"/>
      <w:kern w:val="2"/>
      <w:sz w:val="40"/>
      <w:u w:val="none"/>
      <w:em w:val="none"/>
    </w:rPr>
  </w:style>
  <w:style w:type="paragraph" w:styleId="Estruturadetpicos8">
    <w:name w:val="Estrutura de tópicos 8"/>
    <w:basedOn w:val="Estruturadetpicos7"/>
    <w:qFormat/>
    <w:pPr>
      <w:spacing w:before="57" w:after="0"/>
    </w:pPr>
    <w:rPr>
      <w:rFonts w:ascii="Arial" w:hAnsi="Arial"/>
      <w:b w:val="false"/>
      <w:i w:val="false"/>
      <w:strike w:val="false"/>
      <w:dstrike w:val="false"/>
      <w:outline w:val="false"/>
      <w:shadow w:val="false"/>
      <w:color w:val="000000"/>
      <w:spacing w:val="0"/>
      <w:kern w:val="2"/>
      <w:sz w:val="40"/>
      <w:u w:val="none"/>
      <w:em w:val="none"/>
    </w:rPr>
  </w:style>
  <w:style w:type="paragraph" w:styleId="Estruturadetpicos9">
    <w:name w:val="Estrutura de tópicos 9"/>
    <w:basedOn w:val="Estruturadetpicos8"/>
    <w:qFormat/>
    <w:pPr>
      <w:spacing w:before="57" w:after="0"/>
    </w:pPr>
    <w:rPr>
      <w:rFonts w:ascii="Arial" w:hAnsi="Arial"/>
      <w:b w:val="false"/>
      <w:i w:val="false"/>
      <w:strike w:val="false"/>
      <w:dstrike w:val="false"/>
      <w:outline w:val="false"/>
      <w:shadow w:val="false"/>
      <w:color w:val="000000"/>
      <w:spacing w:val="0"/>
      <w:kern w:val="2"/>
      <w:sz w:val="40"/>
      <w:u w:val="none"/>
      <w:em w:val="none"/>
    </w:rPr>
  </w:style>
  <w:style w:type="paragraph" w:styleId="PadroLTGliederung1">
    <w:name w:val="Padrão~LT~Gliederung 1"/>
    <w:qFormat/>
    <w:pPr>
      <w:widowControl/>
      <w:suppressAutoHyphens w:val="true"/>
      <w:bidi w:val="0"/>
      <w:spacing w:before="283" w:after="0"/>
      <w:jc w:val="start"/>
    </w:pPr>
    <w:rPr>
      <w:rFonts w:ascii="Arial" w:hAnsi="Arial" w:eastAsia="Tahoma" w:cs="Liberation Sans"/>
      <w:b w:val="false"/>
      <w:i w:val="false"/>
      <w:strike w:val="false"/>
      <w:dstrike w:val="false"/>
      <w:outline w:val="false"/>
      <w:shadow w:val="false"/>
      <w:color w:val="000000"/>
      <w:spacing w:val="0"/>
      <w:kern w:val="2"/>
      <w:sz w:val="63"/>
      <w:szCs w:val="24"/>
      <w:u w:val="none"/>
      <w:em w:val="none"/>
      <w:lang w:val="pt-BR" w:eastAsia="zh-CN" w:bidi="hi-IN"/>
    </w:rPr>
  </w:style>
  <w:style w:type="paragraph" w:styleId="PadroLTGliederung2">
    <w:name w:val="Padrão~LT~Gliederung 2"/>
    <w:basedOn w:val="PadroLTGliederung1"/>
    <w:qFormat/>
    <w:pPr>
      <w:spacing w:before="227" w:after="0"/>
    </w:pPr>
    <w:rPr>
      <w:rFonts w:ascii="Arial" w:hAnsi="Arial"/>
      <w:b w:val="false"/>
      <w:i w:val="false"/>
      <w:strike w:val="false"/>
      <w:dstrike w:val="false"/>
      <w:outline w:val="false"/>
      <w:shadow w:val="false"/>
      <w:color w:val="000000"/>
      <w:spacing w:val="0"/>
      <w:kern w:val="2"/>
      <w:sz w:val="56"/>
      <w:u w:val="none"/>
      <w:em w:val="none"/>
    </w:rPr>
  </w:style>
  <w:style w:type="paragraph" w:styleId="PadroLTGliederung3">
    <w:name w:val="Padrão~LT~Gliederung 3"/>
    <w:basedOn w:val="PadroLTGliederung2"/>
    <w:qFormat/>
    <w:pPr>
      <w:spacing w:before="170" w:after="0"/>
    </w:pPr>
    <w:rPr>
      <w:rFonts w:ascii="Arial" w:hAnsi="Arial"/>
      <w:b w:val="false"/>
      <w:i w:val="false"/>
      <w:strike w:val="false"/>
      <w:dstrike w:val="false"/>
      <w:outline w:val="false"/>
      <w:shadow w:val="false"/>
      <w:color w:val="000000"/>
      <w:spacing w:val="0"/>
      <w:kern w:val="2"/>
      <w:sz w:val="48"/>
      <w:u w:val="none"/>
      <w:em w:val="none"/>
    </w:rPr>
  </w:style>
  <w:style w:type="paragraph" w:styleId="PadroLTGliederung4">
    <w:name w:val="Padrão~LT~Gliederung 4"/>
    <w:basedOn w:val="PadroLTGliederung3"/>
    <w:qFormat/>
    <w:pPr>
      <w:spacing w:before="113" w:after="0"/>
    </w:pPr>
    <w:rPr>
      <w:rFonts w:ascii="Arial" w:hAnsi="Arial"/>
      <w:b w:val="false"/>
      <w:i w:val="false"/>
      <w:strike w:val="false"/>
      <w:dstrike w:val="false"/>
      <w:outline w:val="false"/>
      <w:shadow w:val="false"/>
      <w:color w:val="000000"/>
      <w:spacing w:val="0"/>
      <w:kern w:val="2"/>
      <w:sz w:val="40"/>
      <w:u w:val="none"/>
      <w:em w:val="none"/>
    </w:rPr>
  </w:style>
  <w:style w:type="paragraph" w:styleId="PadroLTGliederung5">
    <w:name w:val="Padrão~LT~Gliederung 5"/>
    <w:basedOn w:val="PadroLTGliederung4"/>
    <w:qFormat/>
    <w:pPr>
      <w:spacing w:before="57" w:after="0"/>
    </w:pPr>
    <w:rPr>
      <w:rFonts w:ascii="Arial" w:hAnsi="Arial"/>
      <w:b w:val="false"/>
      <w:i w:val="false"/>
      <w:strike w:val="false"/>
      <w:dstrike w:val="false"/>
      <w:outline w:val="false"/>
      <w:shadow w:val="false"/>
      <w:color w:val="000000"/>
      <w:spacing w:val="0"/>
      <w:kern w:val="2"/>
      <w:sz w:val="40"/>
      <w:u w:val="none"/>
      <w:em w:val="none"/>
    </w:rPr>
  </w:style>
  <w:style w:type="paragraph" w:styleId="PadroLTGliederung6">
    <w:name w:val="Padrão~LT~Gliederung 6"/>
    <w:basedOn w:val="PadroLTGliederung5"/>
    <w:qFormat/>
    <w:pPr>
      <w:spacing w:before="57" w:after="0"/>
    </w:pPr>
    <w:rPr>
      <w:rFonts w:ascii="Arial" w:hAnsi="Arial"/>
      <w:b w:val="false"/>
      <w:i w:val="false"/>
      <w:strike w:val="false"/>
      <w:dstrike w:val="false"/>
      <w:outline w:val="false"/>
      <w:shadow w:val="false"/>
      <w:color w:val="000000"/>
      <w:spacing w:val="0"/>
      <w:kern w:val="2"/>
      <w:sz w:val="40"/>
      <w:u w:val="none"/>
      <w:em w:val="none"/>
    </w:rPr>
  </w:style>
  <w:style w:type="paragraph" w:styleId="PadroLTGliederung7">
    <w:name w:val="Padrão~LT~Gliederung 7"/>
    <w:basedOn w:val="PadroLTGliederung6"/>
    <w:qFormat/>
    <w:pPr>
      <w:spacing w:before="57" w:after="0"/>
    </w:pPr>
    <w:rPr>
      <w:rFonts w:ascii="Arial" w:hAnsi="Arial"/>
      <w:b w:val="false"/>
      <w:i w:val="false"/>
      <w:strike w:val="false"/>
      <w:dstrike w:val="false"/>
      <w:outline w:val="false"/>
      <w:shadow w:val="false"/>
      <w:color w:val="000000"/>
      <w:spacing w:val="0"/>
      <w:kern w:val="2"/>
      <w:sz w:val="40"/>
      <w:u w:val="none"/>
      <w:em w:val="none"/>
    </w:rPr>
  </w:style>
  <w:style w:type="paragraph" w:styleId="PadroLTGliederung8">
    <w:name w:val="Padrão~LT~Gliederung 8"/>
    <w:basedOn w:val="PadroLTGliederung7"/>
    <w:qFormat/>
    <w:pPr>
      <w:spacing w:before="57" w:after="0"/>
    </w:pPr>
    <w:rPr>
      <w:rFonts w:ascii="Arial" w:hAnsi="Arial"/>
      <w:b w:val="false"/>
      <w:i w:val="false"/>
      <w:strike w:val="false"/>
      <w:dstrike w:val="false"/>
      <w:outline w:val="false"/>
      <w:shadow w:val="false"/>
      <w:color w:val="000000"/>
      <w:spacing w:val="0"/>
      <w:kern w:val="2"/>
      <w:sz w:val="40"/>
      <w:u w:val="none"/>
      <w:em w:val="none"/>
    </w:rPr>
  </w:style>
  <w:style w:type="paragraph" w:styleId="PadroLTGliederung9">
    <w:name w:val="Padrão~LT~Gliederung 9"/>
    <w:basedOn w:val="PadroLTGliederung8"/>
    <w:qFormat/>
    <w:pPr>
      <w:spacing w:before="57" w:after="0"/>
    </w:pPr>
    <w:rPr>
      <w:rFonts w:ascii="Arial" w:hAnsi="Arial"/>
      <w:b w:val="false"/>
      <w:i w:val="false"/>
      <w:strike w:val="false"/>
      <w:dstrike w:val="false"/>
      <w:outline w:val="false"/>
      <w:shadow w:val="false"/>
      <w:color w:val="000000"/>
      <w:spacing w:val="0"/>
      <w:kern w:val="2"/>
      <w:sz w:val="40"/>
      <w:u w:val="none"/>
      <w:em w:val="none"/>
    </w:rPr>
  </w:style>
  <w:style w:type="paragraph" w:styleId="PadroLTTitel">
    <w:name w:val="Padrão~LT~Titel"/>
    <w:qFormat/>
    <w:pPr>
      <w:widowControl/>
      <w:suppressAutoHyphens w:val="true"/>
      <w:bidi w:val="0"/>
      <w:spacing w:before="0" w:after="0"/>
      <w:jc w:val="center"/>
    </w:pPr>
    <w:rPr>
      <w:rFonts w:ascii="Arial" w:hAnsi="Arial" w:eastAsia="Tahoma" w:cs="Liberation Sans"/>
      <w:b w:val="false"/>
      <w:i w:val="false"/>
      <w:strike w:val="false"/>
      <w:dstrike w:val="false"/>
      <w:outline w:val="false"/>
      <w:shadow w:val="false"/>
      <w:color w:val="000000"/>
      <w:spacing w:val="0"/>
      <w:kern w:val="2"/>
      <w:sz w:val="88"/>
      <w:szCs w:val="24"/>
      <w:u w:val="none"/>
      <w:em w:val="none"/>
      <w:lang w:val="pt-BR" w:eastAsia="zh-CN" w:bidi="hi-IN"/>
    </w:rPr>
  </w:style>
  <w:style w:type="paragraph" w:styleId="PadroLTUntertitel">
    <w:name w:val="Padrão~LT~Untertitel"/>
    <w:qFormat/>
    <w:pPr>
      <w:widowControl/>
      <w:suppressAutoHyphens w:val="true"/>
      <w:bidi w:val="0"/>
      <w:spacing w:before="0" w:after="0"/>
      <w:ind w:start="0" w:end="0" w:hanging="0"/>
      <w:jc w:val="center"/>
    </w:pPr>
    <w:rPr>
      <w:rFonts w:ascii="Arial" w:hAnsi="Arial" w:eastAsia="Tahoma" w:cs="Liberation Sans"/>
      <w:b w:val="false"/>
      <w:i w:val="false"/>
      <w:strike w:val="false"/>
      <w:dstrike w:val="false"/>
      <w:outline w:val="false"/>
      <w:shadow w:val="false"/>
      <w:color w:val="000000"/>
      <w:kern w:val="2"/>
      <w:sz w:val="64"/>
      <w:szCs w:val="24"/>
      <w:u w:val="none"/>
      <w:em w:val="none"/>
      <w:lang w:val="pt-BR" w:eastAsia="zh-CN" w:bidi="hi-IN"/>
    </w:rPr>
  </w:style>
  <w:style w:type="paragraph" w:styleId="PadroLTNotizen">
    <w:name w:val="Padrão~LT~Notizen"/>
    <w:qFormat/>
    <w:pPr>
      <w:widowControl/>
      <w:suppressAutoHyphens w:val="true"/>
      <w:bidi w:val="0"/>
      <w:spacing w:before="0" w:after="0"/>
      <w:ind w:start="340" w:end="0" w:hanging="340"/>
      <w:jc w:val="start"/>
    </w:pPr>
    <w:rPr>
      <w:rFonts w:ascii="Arial" w:hAnsi="Arial" w:eastAsia="Tahoma" w:cs="Liberation Sans"/>
      <w:b w:val="false"/>
      <w:i w:val="false"/>
      <w:strike w:val="false"/>
      <w:dstrike w:val="false"/>
      <w:outline w:val="false"/>
      <w:shadow w:val="false"/>
      <w:color w:val="000000"/>
      <w:kern w:val="2"/>
      <w:sz w:val="40"/>
      <w:szCs w:val="24"/>
      <w:u w:val="none"/>
      <w:em w:val="none"/>
      <w:lang w:val="pt-BR" w:eastAsia="zh-CN" w:bidi="hi-IN"/>
    </w:rPr>
  </w:style>
  <w:style w:type="paragraph" w:styleId="PadroLTHintergrundobjekte">
    <w:name w:val="Padrão~LT~Hintergrundobjekte"/>
    <w:qFormat/>
    <w:pPr>
      <w:widowControl/>
      <w:suppressAutoHyphens w:val="true"/>
      <w:bidi w:val="0"/>
      <w:spacing w:before="0" w:after="0"/>
      <w:jc w:val="start"/>
    </w:pPr>
    <w:rPr>
      <w:rFonts w:ascii="Liberation Serif" w:hAnsi="Liberation Serif" w:eastAsia="Tahoma" w:cs="Liberation Sans"/>
      <w:color w:val="auto"/>
      <w:kern w:val="2"/>
      <w:sz w:val="24"/>
      <w:szCs w:val="24"/>
      <w:lang w:val="pt-BR" w:eastAsia="zh-CN" w:bidi="hi-IN"/>
    </w:rPr>
  </w:style>
  <w:style w:type="paragraph" w:styleId="PadroLTHintergrund">
    <w:name w:val="Padrão~LT~Hintergrund"/>
    <w:qFormat/>
    <w:pPr>
      <w:widowControl/>
      <w:suppressAutoHyphens w:val="true"/>
      <w:bidi w:val="0"/>
      <w:spacing w:before="0" w:after="0"/>
      <w:jc w:val="start"/>
    </w:pPr>
    <w:rPr>
      <w:rFonts w:ascii="Liberation Serif" w:hAnsi="Liberation Serif" w:eastAsia="Tahoma" w:cs="Liberation Sans"/>
      <w:color w:val="auto"/>
      <w:kern w:val="2"/>
      <w:sz w:val="24"/>
      <w:szCs w:val="24"/>
      <w:lang w:val="pt-B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375</TotalTime>
  <Application>LibreOffice/7.0.1.2$Windows_X86_64 LibreOffice_project/7cbcfc562f6eb6708b5ff7d7397325de9e764452</Application>
  <Pages>3</Pages>
  <Words>1553</Words>
  <Characters>7820</Characters>
  <CharactersWithSpaces>9377</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2018-09-27T15:40:00Z</dcterms:created>
  <dc:creator>Usuário</dc:creator>
  <dc:description/>
  <dc:language>pt-BR</dc:language>
  <cp:lastModifiedBy/>
  <cp:lastPrinted>2020-12-10T17:03:35Z</cp:lastPrinted>
  <dcterms:modified xsi:type="dcterms:W3CDTF">2020-12-10T17:03:28Z</dcterms:modified>
  <cp:revision>136</cp:revision>
  <dc:subject/>
  <dc:title/>
</cp:coreProperties>
</file>