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30238F" w14:textId="447A0A60" w:rsidR="004B1352" w:rsidRDefault="009E49FF">
      <w:r>
        <w:t>Quebra-molas Avenida Osvaldo Aranha</w:t>
      </w:r>
    </w:p>
    <w:p w14:paraId="18ECD37A" w14:textId="09CB1DFA" w:rsidR="009E49FF" w:rsidRDefault="009E49FF">
      <w:r>
        <w:rPr>
          <w:noProof/>
        </w:rPr>
        <w:drawing>
          <wp:inline distT="0" distB="0" distL="0" distR="0" wp14:anchorId="16EA8EC3" wp14:editId="10CFAA76">
            <wp:extent cx="5400040" cy="303784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9C0A2" w14:textId="1EF9036E" w:rsidR="009E49FF" w:rsidRDefault="009E49FF"/>
    <w:p w14:paraId="520547B6" w14:textId="25EAF1DB" w:rsidR="009E49FF" w:rsidRDefault="009E49FF">
      <w:r>
        <w:rPr>
          <w:noProof/>
        </w:rPr>
        <w:drawing>
          <wp:inline distT="0" distB="0" distL="0" distR="0" wp14:anchorId="2CA82D69" wp14:editId="66FD7E80">
            <wp:extent cx="5400040" cy="303784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4D33FA" w14:textId="4ABEC133" w:rsidR="009E49FF" w:rsidRDefault="009E49FF"/>
    <w:p w14:paraId="1306A7F5" w14:textId="2ABC7F0E" w:rsidR="009E49FF" w:rsidRDefault="009E49FF">
      <w:r>
        <w:rPr>
          <w:noProof/>
        </w:rPr>
        <w:lastRenderedPageBreak/>
        <w:drawing>
          <wp:inline distT="0" distB="0" distL="0" distR="0" wp14:anchorId="158959E6" wp14:editId="68FDCD3C">
            <wp:extent cx="5400040" cy="303784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E49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9FF"/>
    <w:rsid w:val="004B1352"/>
    <w:rsid w:val="009E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7802C"/>
  <w15:chartTrackingRefBased/>
  <w15:docId w15:val="{709066ED-2ABA-4D55-96DF-EBD720385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Geciana Seffrin</dc:creator>
  <cp:keywords/>
  <dc:description/>
  <cp:lastModifiedBy>Geciana Seffrin</cp:lastModifiedBy>
  <cp:revision>1</cp:revision>
  <dcterms:created xsi:type="dcterms:W3CDTF">2021-03-30T17:45:00Z</dcterms:created>
  <dcterms:modified xsi:type="dcterms:W3CDTF">2021-03-30T17:46:00Z</dcterms:modified>
</cp:coreProperties>
</file>