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strike/>
          <w:u w:val="none"/>
        </w:rPr>
        <w:t>º</w:t>
      </w:r>
      <w:r>
        <w:rPr>
          <w:u w:val="none"/>
        </w:rPr>
        <w:t xml:space="preserve"> 3</w:t>
      </w:r>
      <w:r>
        <w:rPr>
          <w:u w:val="none"/>
        </w:rPr>
        <w:t>8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u w:val="none"/>
        </w:rPr>
        <w:t>25</w:t>
      </w:r>
      <w:r>
        <w:rPr>
          <w:u w:val="none"/>
        </w:rPr>
        <w:t xml:space="preserve"> de maio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u w:val="none"/>
        </w:rPr>
        <w:t>24</w:t>
      </w:r>
      <w:r>
        <w:rPr>
          <w:u w:val="none"/>
        </w:rPr>
        <w:t xml:space="preserve"> de </w:t>
      </w:r>
      <w:r>
        <w:rPr>
          <w:u w:val="none"/>
        </w:rPr>
        <w:t>maio</w:t>
      </w:r>
      <w:r>
        <w:rPr>
          <w:u w:val="none"/>
        </w:rPr>
        <w:t xml:space="preserve"> de 2021, aprovou o PROJETO DE LEI N</w:t>
      </w:r>
      <w:r>
        <w:rPr>
          <w:strike/>
          <w:u w:val="none"/>
        </w:rPr>
        <w:t>º</w:t>
      </w:r>
      <w:r>
        <w:rPr>
          <w:u w:val="none"/>
        </w:rPr>
        <w:t xml:space="preserve"> 3</w:t>
      </w:r>
      <w:r>
        <w:rPr>
          <w:u w:val="none"/>
        </w:rPr>
        <w:t>5</w:t>
      </w:r>
      <w:r>
        <w:rPr>
          <w:u w:val="none"/>
        </w:rPr>
        <w:t>, de 2021, de sua autoria, que “</w:t>
      </w:r>
      <w:r>
        <w:rPr>
          <w:u w:val="none"/>
        </w:rPr>
        <w:t>a</w:t>
      </w:r>
      <w:r>
        <w:rPr>
          <w:u w:val="none"/>
        </w:rPr>
        <w:t>utoriza o Poder Executivo proceder na contratação emergencial de até 02 (dois) técnicos em enfermagem</w:t>
      </w:r>
      <w:r>
        <w:rPr>
          <w:rFonts w:cs="Arial"/>
          <w:i w:val="false"/>
          <w:iCs w:val="false"/>
          <w:u w:val="none"/>
        </w:rPr>
        <w:t xml:space="preserve">”, </w:t>
      </w:r>
      <w:r>
        <w:rPr>
          <w:u w:val="none"/>
        </w:rPr>
        <w:t>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u w:val="none"/>
        </w:rPr>
        <w:t>PROJETO DE LEI N</w:t>
      </w:r>
      <w:r>
        <w:rPr>
          <w:b/>
          <w:bCs/>
          <w:strike/>
          <w:u w:val="none"/>
        </w:rPr>
        <w:t>º</w:t>
      </w:r>
      <w:r>
        <w:rPr>
          <w:b/>
          <w:bCs/>
          <w:u w:val="none"/>
        </w:rPr>
        <w:t xml:space="preserve"> 3</w:t>
      </w:r>
      <w:r>
        <w:rPr>
          <w:b/>
          <w:bCs/>
          <w:u w:val="none"/>
        </w:rPr>
        <w:t>5</w:t>
      </w:r>
      <w:r>
        <w:rPr>
          <w:b/>
          <w:bCs/>
          <w:u w:val="none"/>
        </w:rPr>
        <w:t xml:space="preserve">, DE </w:t>
      </w:r>
      <w:r>
        <w:rPr>
          <w:b/>
          <w:bCs/>
          <w:u w:val="none"/>
        </w:rPr>
        <w:t>23</w:t>
      </w:r>
      <w:r>
        <w:rPr>
          <w:b/>
          <w:bCs/>
          <w:u w:val="none"/>
        </w:rPr>
        <w:t xml:space="preserve"> DE </w:t>
      </w:r>
      <w:r>
        <w:rPr>
          <w:b/>
          <w:bCs/>
          <w:u w:val="none"/>
        </w:rPr>
        <w:t>ABRIL</w:t>
      </w:r>
      <w:r>
        <w:rPr>
          <w:b/>
          <w:bCs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cs="Arial"/>
          <w:u w:val="none"/>
        </w:rPr>
      </w:pPr>
      <w:r>
        <w:rPr>
          <w:rFonts w:cs="Arial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u w:val="none"/>
        </w:rPr>
        <w:t xml:space="preserve">Autoriza o Poder Executivo proceder na contratação emergencial de até 02 (dois) técnicos em enfermagem. 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Fica o Poder Executivo autorizado a contratar em caráter emergencial, para atender necessidade temporária e por total interesse do serviço público, conforme inciso IX do artigo 37 da Constituição Federal, até 02 (dois) técnicos em enfermagem.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Os contratos serão de natureza administrativa, ficando segurado aos contratados os direitos previstos no art. 250, §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do Regime Jurídico do Município, Lei Complementar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18/2011, bem como, direitos e obrigações estabelecidos no Plano de Cargos e Funções e Estatuto dos Funcionários Públicos Municipais.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contrato terá vigência de um ano desde a data de sua assinatura, renovável uma única vez, se necessário, por igual período.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carga horária do contrato será de 40 (quarenta) horas semanais.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4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remuneração do profissional que se trata esta lei será Padrão 08, que está prevista na Lei Municipal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5.496, de 17 de setembro de 2019.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5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As contratações autorizadas por esta lei ocorrerão conforme necessidade emergencial apresentada, observando os dispositivos vigentes.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Para o exercício da função de que trata esta lei, o </w:t>
      </w:r>
      <w:r>
        <w:rPr>
          <w:sz w:val="24"/>
          <w:szCs w:val="24"/>
          <w:u w:val="none"/>
        </w:rPr>
        <w:t>profissional</w:t>
      </w:r>
      <w:r>
        <w:rPr>
          <w:sz w:val="24"/>
          <w:szCs w:val="24"/>
          <w:u w:val="none"/>
        </w:rPr>
        <w:t xml:space="preserve"> deverá possuir ensino médio completo, habilitação legal para o exercício do cargo de técnico em enfermagem, com registro definitivo na entidade de classe.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candidato ao preenchimento da vaga prevista nesta Lei será selecionado por Processo Seletivo, regulamentado por edital.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A</w:t>
      </w:r>
      <w:r>
        <w:rPr>
          <w:sz w:val="24"/>
          <w:szCs w:val="24"/>
          <w:u w:val="none"/>
        </w:rPr>
        <w:t>rt. 4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As despesas decorrentes da presente lei correrão à conta das seguintes dotações orçamentárias da Secretaria Municipal da Saúde: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Entidade: 1 - PREFEITURA MUNICIPAL DE TR</w:t>
      </w:r>
      <w:r>
        <w:rPr>
          <w:sz w:val="24"/>
          <w:szCs w:val="24"/>
          <w:u w:val="none"/>
        </w:rPr>
        <w:t>Ê</w:t>
      </w:r>
      <w:r>
        <w:rPr>
          <w:sz w:val="24"/>
          <w:szCs w:val="24"/>
          <w:u w:val="none"/>
        </w:rPr>
        <w:t>S PASSOS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Órgão: 09 SECRETARIA MUNICIPAL DE SAÚDE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Unidade: 01 FUNDO MUNICIPAL DE SAÚDE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Proj./Ativ. 2.912 Programa Saúde da Família – Médicos e Auxiliares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3.1.90.11.00.00.00.00 4500 Vencimentos e Vantagens Fixas - Pessoal Civil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5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Application>LibreOffice/6.1.0.3$Windows_X86_64 LibreOffice_project/efb621ed25068d70781dc026f7e9c5187a4decd1</Application>
  <Pages>2</Pages>
  <Words>449</Words>
  <Characters>2384</Characters>
  <CharactersWithSpaces>2817</CharactersWithSpaces>
  <Paragraphs>30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2021-02-02T14:17:00Z</cp:lastPrinted>
  <dcterms:modified xsi:type="dcterms:W3CDTF">2021-05-25T09:45:57Z</dcterms:modified>
  <cp:revision>112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