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E1A85">
        <w:t xml:space="preserve"> nº 115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8E1A85">
        <w:t>05 de maio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E1A85">
        <w:t>Mensagem nº 39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E1E8E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8E1A85">
        <w:rPr>
          <w:bCs/>
        </w:rPr>
        <w:t xml:space="preserve"> 36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CD6975" w:rsidRDefault="00EF50F8" w:rsidP="00CD6975">
      <w:pPr>
        <w:ind w:left="2835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8E1A85">
        <w:rPr>
          <w:bCs/>
        </w:rPr>
        <w:t xml:space="preserve">Institui o Programa Municipal de Agroindústria de Três Passos e dá outras providências.  </w:t>
      </w:r>
    </w:p>
    <w:p w:rsidR="008E1A85" w:rsidRDefault="008E1A85" w:rsidP="00CD6975">
      <w:pPr>
        <w:ind w:left="2835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914B68" w:rsidRDefault="00914B68" w:rsidP="00914B68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</w:t>
      </w:r>
      <w:r w:rsidR="008E1A85">
        <w:rPr>
          <w:bCs/>
        </w:rPr>
        <w:t>lido na sessão ordinária do dia 10/05</w:t>
      </w:r>
      <w:r>
        <w:rPr>
          <w:bCs/>
        </w:rPr>
        <w:t xml:space="preserve">/2021.  </w:t>
      </w:r>
    </w:p>
    <w:p w:rsidR="008E1A85" w:rsidRDefault="00914B68" w:rsidP="008E1A85">
      <w:pPr>
        <w:ind w:firstLine="708"/>
        <w:jc w:val="both"/>
      </w:pPr>
      <w:r>
        <w:rPr>
          <w:bCs/>
        </w:rPr>
        <w:t xml:space="preserve">Solicitou-se orientação técnica, a </w:t>
      </w:r>
      <w:r w:rsidR="00CD6975">
        <w:rPr>
          <w:bCs/>
        </w:rPr>
        <w:t xml:space="preserve">qual </w:t>
      </w:r>
      <w:r w:rsidR="008E1A85">
        <w:rPr>
          <w:bCs/>
        </w:rPr>
        <w:t xml:space="preserve">destacou </w:t>
      </w:r>
      <w:r w:rsidR="008E1A85">
        <w:t xml:space="preserve">não há óbice para que o Poder Executivo, dentro de seu poder discricionário, conceda incentivos, porém, por se tratar de renúncia de receita pela via de despesa, embora dispensáveis as medidas de compensação e o impacto orçamentário financeiro, deverá ser comprovada a devida previsão nas peças orçamentárias. </w:t>
      </w:r>
      <w:r w:rsidR="008E1A85">
        <w:t>Sendo assim, esclareceu que</w:t>
      </w:r>
      <w:r w:rsidR="008E1A85">
        <w:t xml:space="preserve"> Administração Municipal deverá demostrar que o benefício a ser concedido foi considerado na estimativa de receita da lei orçamentária, de acordo com a LRF (art. 14) e que não afetará as metas de resultados fiscais previstas no próprio anexo da LDO.</w:t>
      </w:r>
      <w:r w:rsidR="008E1A85">
        <w:t xml:space="preserve"> Além disso, enfatizou a necessidade d</w:t>
      </w:r>
      <w:r w:rsidR="008E1A85">
        <w:t>a indicação da fonte de recursos para o programa em questão, bem como a demonstração do atendimento ao art. 167-A da CF.</w:t>
      </w:r>
      <w:r w:rsidR="008E1A85">
        <w:t xml:space="preserve"> </w:t>
      </w:r>
      <w:r w:rsidR="008E1A85">
        <w:t xml:space="preserve">Por fim, quanto a técnica legislativa, </w:t>
      </w:r>
      <w:r w:rsidR="008E1A85">
        <w:t xml:space="preserve">relatou que </w:t>
      </w:r>
      <w:r w:rsidR="008E1A85">
        <w:t>a proposição deverá ser revista em toda a sua extensão de acordo com o que determina o Lei Complementar nº 95 de 1998</w:t>
      </w:r>
    </w:p>
    <w:p w:rsidR="008E1A85" w:rsidRPr="00CD6975" w:rsidRDefault="008E1A85" w:rsidP="008E1A85">
      <w:pPr>
        <w:jc w:val="both"/>
      </w:pPr>
      <w:r>
        <w:tab/>
        <w:t xml:space="preserve">O Poder Executivo apresentou mensagem retificativa atendendo as orientações quanto a técnica legislativa, bem como enviou a esta Casa Legislativa </w:t>
      </w:r>
      <w:r w:rsidRPr="008E1A85">
        <w:t>ane</w:t>
      </w:r>
      <w:r>
        <w:t>xos contábeis, para demostrar que a</w:t>
      </w:r>
      <w:r w:rsidRPr="008E1A85">
        <w:t xml:space="preserve"> despesa foi prevista no anexo de Renúncia de Receita da Lei de Diretrizes Orçamentárias.</w:t>
      </w:r>
    </w:p>
    <w:p w:rsidR="00AD5C10" w:rsidRDefault="00914B68" w:rsidP="00914B6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306828" w:rsidRDefault="0090059F" w:rsidP="00714D0E">
      <w:pPr>
        <w:ind w:firstLine="708"/>
        <w:jc w:val="both"/>
        <w:rPr>
          <w:bCs/>
        </w:rPr>
      </w:pPr>
      <w:r>
        <w:rPr>
          <w:bCs/>
        </w:rPr>
        <w:lastRenderedPageBreak/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8E1A85">
        <w:rPr>
          <w:bCs/>
        </w:rPr>
        <w:t xml:space="preserve"> material, especialmente após a mensagem retificativa enviada pelo Executivo Municipal. </w:t>
      </w:r>
    </w:p>
    <w:p w:rsidR="008E1A85" w:rsidRDefault="008E1A85" w:rsidP="00714D0E">
      <w:pPr>
        <w:ind w:firstLine="708"/>
        <w:jc w:val="both"/>
        <w:rPr>
          <w:bCs/>
        </w:rPr>
      </w:pPr>
    </w:p>
    <w:p w:rsidR="005B6591" w:rsidRPr="00714D0E" w:rsidRDefault="005B6591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8E1A85">
        <w:t>em 20 de maio</w:t>
      </w:r>
      <w:bookmarkStart w:id="0" w:name="_GoBack"/>
      <w:bookmarkEnd w:id="0"/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14B68" w:rsidRDefault="00914B6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2219A9" w:rsidRDefault="002219A9" w:rsidP="00001A8B"/>
    <w:p w:rsidR="00E03448" w:rsidRDefault="00E03448" w:rsidP="00001A8B"/>
    <w:p w:rsidR="00914B68" w:rsidRDefault="00914B6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914B68" w:rsidRDefault="00914B68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914B68" w:rsidRDefault="00914B68" w:rsidP="002219A9">
      <w:pPr>
        <w:ind w:firstLine="708"/>
      </w:pPr>
    </w:p>
    <w:p w:rsidR="00E03448" w:rsidRDefault="00E03448" w:rsidP="002219A9">
      <w:pPr>
        <w:ind w:firstLine="708"/>
      </w:pPr>
    </w:p>
    <w:p w:rsidR="005B6591" w:rsidRDefault="005B6591" w:rsidP="002219A9">
      <w:pPr>
        <w:ind w:firstLine="708"/>
      </w:pPr>
    </w:p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Pr="009B669C">
        <w:t>DIEGO HIDER MACIEL</w:t>
      </w:r>
      <w:r>
        <w:t>– MEMBRO</w:t>
      </w: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1A85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975E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71C8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52BC-DAFF-4932-A8AA-9486263B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2021-04-27T13:59:00Z</cp:lastPrinted>
  <dcterms:created xsi:type="dcterms:W3CDTF">2021-05-26T19:23:00Z</dcterms:created>
  <dcterms:modified xsi:type="dcterms:W3CDTF">2021-05-26T19:30:00Z</dcterms:modified>
</cp:coreProperties>
</file>