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1.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media/image2.png" ContentType="image/png"/>
  <Override PartName="/word/theme/theme1.xml" ContentType="application/vnd.openxmlformats-officedocument.theme+xml"/>
  <Override PartName="/word/header1.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ind w:left="0" w:right="0" w:hanging="0"/>
        <w:jc w:val="both"/>
        <w:rPr>
          <w:u w:val="none"/>
        </w:rPr>
      </w:pPr>
      <w:r>
        <w:rPr>
          <w:u w:val="none"/>
        </w:rPr>
      </w:r>
    </w:p>
    <w:p>
      <w:pPr>
        <w:pStyle w:val="Normal"/>
        <w:spacing w:lineRule="auto" w:line="240"/>
        <w:ind w:left="0" w:right="0" w:hanging="0"/>
        <w:jc w:val="both"/>
        <w:rPr>
          <w:rFonts w:ascii="Times New Roman" w:hAnsi="Times New Roman"/>
          <w:u w:val="none"/>
        </w:rPr>
      </w:pPr>
      <w:r>
        <w:rPr>
          <w:u w:val="none"/>
        </w:rPr>
        <w:t>Excelentíssimo Senhor Prefeito Municipal de Três Passos</w:t>
      </w:r>
    </w:p>
    <w:p>
      <w:pPr>
        <w:pStyle w:val="Normal"/>
        <w:spacing w:lineRule="auto" w:line="240"/>
        <w:ind w:left="0" w:right="0" w:hanging="0"/>
        <w:jc w:val="both"/>
        <w:rPr>
          <w:rFonts w:ascii="Times New Roman" w:hAnsi="Times New Roman"/>
          <w:u w:val="none"/>
        </w:rPr>
      </w:pPr>
      <w:r>
        <w:rPr>
          <w:u w:val="none"/>
        </w:rPr>
        <w:t>Arlei Luis Tomazoni</w:t>
      </w:r>
    </w:p>
    <w:p>
      <w:pPr>
        <w:pStyle w:val="Normal"/>
        <w:spacing w:lineRule="auto" w:line="240"/>
        <w:ind w:left="0" w:right="0" w:hanging="0"/>
        <w:jc w:val="both"/>
        <w:rPr>
          <w:rFonts w:ascii="Times New Roman" w:hAnsi="Times New Roman"/>
          <w:u w:val="none"/>
        </w:rPr>
      </w:pPr>
      <w:r>
        <w:rPr>
          <w:u w:val="none"/>
        </w:rPr>
      </w:r>
    </w:p>
    <w:p>
      <w:pPr>
        <w:pStyle w:val="Normal"/>
        <w:spacing w:lineRule="auto" w:line="240"/>
        <w:ind w:left="0" w:right="0" w:hanging="0"/>
        <w:jc w:val="both"/>
        <w:rPr>
          <w:rFonts w:ascii="Times New Roman" w:hAnsi="Times New Roman"/>
          <w:u w:val="none"/>
        </w:rPr>
      </w:pPr>
      <w:r>
        <w:rPr>
          <w:u w:val="none"/>
        </w:rPr>
      </w:r>
    </w:p>
    <w:p>
      <w:pPr>
        <w:pStyle w:val="Normal"/>
        <w:spacing w:lineRule="auto" w:line="240"/>
        <w:ind w:left="0" w:right="0" w:hanging="0"/>
        <w:jc w:val="both"/>
        <w:rPr>
          <w:rFonts w:ascii="Times New Roman" w:hAnsi="Times New Roman"/>
          <w:u w:val="none"/>
        </w:rPr>
      </w:pPr>
      <w:r>
        <w:rPr>
          <w:u w:val="none"/>
        </w:rPr>
      </w:r>
    </w:p>
    <w:p>
      <w:pPr>
        <w:pStyle w:val="Normal"/>
        <w:spacing w:lineRule="auto" w:line="240"/>
        <w:ind w:left="0" w:right="0" w:hanging="0"/>
        <w:jc w:val="both"/>
        <w:rPr>
          <w:rFonts w:ascii="Times New Roman" w:hAnsi="Times New Roman"/>
          <w:u w:val="none"/>
        </w:rPr>
      </w:pPr>
      <w:r>
        <w:rPr>
          <w:u w:val="none"/>
        </w:rPr>
        <w:t>CÂMARA MUNICIPAL DE TRÊS PASSOS</w:t>
      </w:r>
    </w:p>
    <w:p>
      <w:pPr>
        <w:pStyle w:val="Normal"/>
        <w:spacing w:lineRule="auto" w:line="240"/>
        <w:ind w:left="0" w:right="0" w:hanging="0"/>
        <w:jc w:val="both"/>
        <w:rPr/>
      </w:pPr>
      <w:r>
        <w:rPr>
          <w:u w:val="none"/>
        </w:rPr>
        <w:t>AUTÓGRAFO N</w:t>
      </w:r>
      <w:r>
        <w:rPr>
          <w:strike/>
          <w:u w:val="none"/>
        </w:rPr>
        <w:t>º</w:t>
      </w:r>
      <w:r>
        <w:rPr>
          <w:u w:val="none"/>
        </w:rPr>
        <w:t xml:space="preserve"> </w:t>
      </w:r>
      <w:r>
        <w:rPr>
          <w:u w:val="none"/>
        </w:rPr>
        <w:t>50</w:t>
      </w:r>
      <w:r>
        <w:rPr>
          <w:u w:val="none"/>
        </w:rPr>
        <w:t>, DE 2021</w:t>
      </w:r>
    </w:p>
    <w:p>
      <w:pPr>
        <w:pStyle w:val="Normal"/>
        <w:spacing w:lineRule="auto" w:line="240"/>
        <w:ind w:left="0" w:right="0" w:hanging="0"/>
        <w:jc w:val="both"/>
        <w:rPr/>
      </w:pPr>
      <w:r>
        <w:rPr>
          <w:u w:val="none"/>
        </w:rPr>
        <w:t xml:space="preserve">Em </w:t>
      </w:r>
      <w:r>
        <w:rPr>
          <w:u w:val="none"/>
        </w:rPr>
        <w:t>6</w:t>
      </w:r>
      <w:r>
        <w:rPr>
          <w:u w:val="none"/>
        </w:rPr>
        <w:t xml:space="preserve"> de ju</w:t>
      </w:r>
      <w:r>
        <w:rPr>
          <w:u w:val="none"/>
        </w:rPr>
        <w:t>l</w:t>
      </w:r>
      <w:r>
        <w:rPr>
          <w:u w:val="none"/>
        </w:rPr>
        <w:t>ho de 2021</w:t>
      </w:r>
    </w:p>
    <w:p>
      <w:pPr>
        <w:pStyle w:val="Normal"/>
        <w:spacing w:lineRule="auto" w:line="240"/>
        <w:ind w:left="0" w:right="0" w:hanging="0"/>
        <w:jc w:val="both"/>
        <w:rPr>
          <w:rFonts w:ascii="Times New Roman" w:hAnsi="Times New Roman"/>
          <w:u w:val="none"/>
        </w:rPr>
      </w:pPr>
      <w:r>
        <w:rPr>
          <w:u w:val="none"/>
        </w:rPr>
      </w:r>
    </w:p>
    <w:p>
      <w:pPr>
        <w:pStyle w:val="Normal"/>
        <w:spacing w:lineRule="auto" w:line="240"/>
        <w:ind w:left="0" w:right="0" w:hanging="0"/>
        <w:jc w:val="both"/>
        <w:rPr>
          <w:rFonts w:ascii="Times New Roman" w:hAnsi="Times New Roman"/>
          <w:u w:val="none"/>
        </w:rPr>
      </w:pPr>
      <w:r>
        <w:rPr>
          <w:u w:val="none"/>
        </w:rPr>
      </w:r>
    </w:p>
    <w:p>
      <w:pPr>
        <w:pStyle w:val="Normal"/>
        <w:spacing w:lineRule="auto" w:line="240"/>
        <w:ind w:left="0" w:right="0" w:hanging="0"/>
        <w:jc w:val="both"/>
        <w:rPr>
          <w:rFonts w:ascii="Times New Roman" w:hAnsi="Times New Roman"/>
          <w:u w:val="none"/>
        </w:rPr>
      </w:pPr>
      <w:r>
        <w:rPr>
          <w:u w:val="none"/>
        </w:rPr>
      </w:r>
    </w:p>
    <w:p>
      <w:pPr>
        <w:pStyle w:val="Normal"/>
        <w:spacing w:lineRule="auto" w:line="240"/>
        <w:ind w:left="0" w:right="0" w:hanging="0"/>
        <w:jc w:val="both"/>
        <w:rPr>
          <w:rFonts w:ascii="Times New Roman" w:hAnsi="Times New Roman"/>
          <w:u w:val="none"/>
        </w:rPr>
      </w:pPr>
      <w:r>
        <w:rPr>
          <w:u w:val="none"/>
        </w:rPr>
        <w:t>Senhor Prefeito,</w:t>
      </w:r>
    </w:p>
    <w:p>
      <w:pPr>
        <w:pStyle w:val="Normal"/>
        <w:spacing w:lineRule="auto" w:line="240"/>
        <w:ind w:left="0" w:right="0" w:hanging="0"/>
        <w:jc w:val="both"/>
        <w:rPr>
          <w:rFonts w:ascii="Times New Roman" w:hAnsi="Times New Roman"/>
          <w:u w:val="none"/>
        </w:rPr>
      </w:pPr>
      <w:r>
        <w:rPr>
          <w:u w:val="none"/>
        </w:rPr>
      </w:r>
    </w:p>
    <w:p>
      <w:pPr>
        <w:pStyle w:val="Normal"/>
        <w:spacing w:lineRule="auto" w:line="240"/>
        <w:ind w:left="0" w:right="0" w:hanging="0"/>
        <w:jc w:val="both"/>
        <w:rPr>
          <w:rFonts w:ascii="Times New Roman" w:hAnsi="Times New Roman"/>
          <w:u w:val="none"/>
        </w:rPr>
      </w:pPr>
      <w:r>
        <w:rPr>
          <w:u w:val="none"/>
        </w:rPr>
      </w:r>
    </w:p>
    <w:p>
      <w:pPr>
        <w:pStyle w:val="Normal"/>
        <w:spacing w:lineRule="auto" w:line="240"/>
        <w:ind w:left="0" w:right="0" w:hanging="0"/>
        <w:jc w:val="both"/>
        <w:rPr>
          <w:rFonts w:ascii="Times New Roman" w:hAnsi="Times New Roman"/>
          <w:u w:val="none"/>
        </w:rPr>
      </w:pPr>
      <w:r>
        <w:rPr>
          <w:u w:val="none"/>
        </w:rPr>
      </w:r>
    </w:p>
    <w:p>
      <w:pPr>
        <w:pStyle w:val="Normal"/>
        <w:spacing w:lineRule="auto" w:line="240"/>
        <w:ind w:left="0" w:right="0" w:hanging="0"/>
        <w:jc w:val="both"/>
        <w:rPr/>
      </w:pPr>
      <w:r>
        <w:rPr>
          <w:u w:val="none"/>
        </w:rPr>
        <w:tab/>
        <w:t xml:space="preserve">Dirijo-me a Vossa Excelência para comunicar que esta Câmara Municipal, na Sessão de  </w:t>
      </w:r>
      <w:r>
        <w:rPr>
          <w:u w:val="none"/>
        </w:rPr>
        <w:t>5</w:t>
      </w:r>
      <w:r>
        <w:rPr>
          <w:u w:val="none"/>
        </w:rPr>
        <w:t xml:space="preserve"> de ju</w:t>
      </w:r>
      <w:r>
        <w:rPr>
          <w:u w:val="none"/>
        </w:rPr>
        <w:t>l</w:t>
      </w:r>
      <w:r>
        <w:rPr>
          <w:u w:val="none"/>
        </w:rPr>
        <w:t>ho de 2021, aprovou o PROJETO DE LEI N</w:t>
      </w:r>
      <w:r>
        <w:rPr>
          <w:strike/>
          <w:u w:val="none"/>
        </w:rPr>
        <w:t>º</w:t>
      </w:r>
      <w:r>
        <w:rPr>
          <w:u w:val="none"/>
        </w:rPr>
        <w:t xml:space="preserve"> </w:t>
      </w:r>
      <w:r>
        <w:rPr>
          <w:u w:val="none"/>
        </w:rPr>
        <w:t>48</w:t>
      </w:r>
      <w:r>
        <w:rPr>
          <w:u w:val="none"/>
        </w:rPr>
        <w:t>, de 2021, de sua autoria, que “</w:t>
      </w:r>
      <w:r>
        <w:rPr>
          <w:u w:val="none"/>
        </w:rPr>
        <w:t>r</w:t>
      </w:r>
      <w:r>
        <w:rPr>
          <w:u w:val="none"/>
        </w:rPr>
        <w:t>eestrutura as normas do fundo municipal de apoio ao desenvolvimento dos pequenos estabelecimentos rurais de Três Passos”,</w:t>
      </w:r>
      <w:r>
        <w:rPr>
          <w:rFonts w:cs="Arial"/>
          <w:i w:val="false"/>
          <w:iCs w:val="false"/>
          <w:u w:val="none"/>
        </w:rPr>
        <w:t xml:space="preserve"> </w:t>
      </w:r>
      <w:r>
        <w:rPr>
          <w:u w:val="none"/>
        </w:rPr>
        <w:t>seguindo a redação final para sanção ou veto nos termos do art. 72 da Lei Orgânica Municipal.</w:t>
      </w:r>
    </w:p>
    <w:p>
      <w:pPr>
        <w:pStyle w:val="Normal"/>
        <w:spacing w:lineRule="auto" w:line="240"/>
        <w:ind w:left="0" w:right="0" w:hanging="0"/>
        <w:jc w:val="both"/>
        <w:rPr>
          <w:u w:val="none"/>
        </w:rPr>
      </w:pPr>
      <w:r>
        <w:rPr>
          <w:u w:val="none"/>
        </w:rPr>
      </w:r>
    </w:p>
    <w:p>
      <w:pPr>
        <w:pStyle w:val="Normal"/>
        <w:spacing w:lineRule="auto" w:line="240"/>
        <w:ind w:left="0" w:right="0" w:hanging="0"/>
        <w:jc w:val="both"/>
        <w:rPr>
          <w:rFonts w:ascii="Times New Roman" w:hAnsi="Times New Roman"/>
          <w:u w:val="none"/>
        </w:rPr>
      </w:pPr>
      <w:r>
        <w:rPr>
          <w:u w:val="none"/>
        </w:rPr>
      </w:r>
    </w:p>
    <w:p>
      <w:pPr>
        <w:pStyle w:val="Normal"/>
        <w:spacing w:lineRule="auto" w:line="240"/>
        <w:ind w:left="0" w:right="0" w:hanging="0"/>
        <w:jc w:val="both"/>
        <w:rPr>
          <w:rFonts w:ascii="Times New Roman" w:hAnsi="Times New Roman"/>
          <w:u w:val="none"/>
        </w:rPr>
      </w:pPr>
      <w:r>
        <w:rPr>
          <w:u w:val="none"/>
        </w:rPr>
        <w:drawing>
          <wp:anchor behindDoc="0" distT="0" distB="0" distL="0" distR="0" simplePos="0" locked="0" layoutInCell="1" allowOverlap="1" relativeHeight="7">
            <wp:simplePos x="0" y="0"/>
            <wp:positionH relativeFrom="column">
              <wp:posOffset>1574165</wp:posOffset>
            </wp:positionH>
            <wp:positionV relativeFrom="paragraph">
              <wp:posOffset>38735</wp:posOffset>
            </wp:positionV>
            <wp:extent cx="2895600" cy="419100"/>
            <wp:effectExtent l="0" t="0" r="0" b="0"/>
            <wp:wrapSquare wrapText="largest"/>
            <wp:docPr id="1"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1" descr=""/>
                    <pic:cNvPicPr>
                      <a:picLocks noChangeAspect="1" noChangeArrowheads="1"/>
                    </pic:cNvPicPr>
                  </pic:nvPicPr>
                  <pic:blipFill>
                    <a:blip r:embed="rId2"/>
                    <a:stretch>
                      <a:fillRect/>
                    </a:stretch>
                  </pic:blipFill>
                  <pic:spPr bwMode="auto">
                    <a:xfrm>
                      <a:off x="0" y="0"/>
                      <a:ext cx="2895600" cy="419100"/>
                    </a:xfrm>
                    <a:prstGeom prst="rect">
                      <a:avLst/>
                    </a:prstGeom>
                  </pic:spPr>
                </pic:pic>
              </a:graphicData>
            </a:graphic>
          </wp:anchor>
        </w:drawing>
      </w:r>
    </w:p>
    <w:p>
      <w:pPr>
        <w:pStyle w:val="Normal"/>
        <w:spacing w:lineRule="auto" w:line="240"/>
        <w:ind w:left="0" w:right="0" w:hanging="0"/>
        <w:jc w:val="both"/>
        <w:rPr>
          <w:rFonts w:ascii="Times New Roman" w:hAnsi="Times New Roman"/>
          <w:u w:val="none"/>
        </w:rPr>
      </w:pPr>
      <w:r>
        <w:rPr>
          <w:u w:val="none"/>
        </w:rPr>
      </w:r>
    </w:p>
    <w:p>
      <w:pPr>
        <w:pStyle w:val="Normal"/>
        <w:spacing w:lineRule="auto" w:line="240"/>
        <w:ind w:left="0" w:right="0" w:hanging="0"/>
        <w:jc w:val="center"/>
        <w:rPr>
          <w:rFonts w:ascii="Times New Roman" w:hAnsi="Times New Roman"/>
          <w:u w:val="none"/>
        </w:rPr>
      </w:pPr>
      <w:r>
        <w:rPr>
          <w:u w:val="none"/>
        </w:rPr>
      </w:r>
    </w:p>
    <w:p>
      <w:pPr>
        <w:pStyle w:val="Normal"/>
        <w:spacing w:lineRule="auto" w:line="240"/>
        <w:ind w:left="0" w:right="0" w:hanging="0"/>
        <w:jc w:val="center"/>
        <w:rPr>
          <w:rFonts w:ascii="Times New Roman" w:hAnsi="Times New Roman"/>
          <w:u w:val="none"/>
        </w:rPr>
      </w:pPr>
      <w:r>
        <w:rPr>
          <w:u w:val="none"/>
        </w:rPr>
        <w:t>Vereador Paulo Gilceu Sattler</w:t>
      </w:r>
    </w:p>
    <w:p>
      <w:pPr>
        <w:pStyle w:val="Normal"/>
        <w:spacing w:lineRule="auto" w:line="240"/>
        <w:ind w:left="0" w:right="0" w:hanging="0"/>
        <w:jc w:val="center"/>
        <w:rPr>
          <w:rFonts w:ascii="Times New Roman" w:hAnsi="Times New Roman"/>
          <w:u w:val="none"/>
        </w:rPr>
      </w:pPr>
      <w:r>
        <w:rPr>
          <w:u w:val="none"/>
        </w:rPr>
        <w:t>Presidente da Câmara Municipal de Três Passos</w:t>
      </w:r>
    </w:p>
    <w:p>
      <w:pPr>
        <w:pStyle w:val="Normal"/>
        <w:spacing w:lineRule="auto" w:line="240"/>
        <w:ind w:left="0" w:right="0" w:hanging="0"/>
        <w:jc w:val="both"/>
        <w:rPr>
          <w:rFonts w:ascii="Times New Roman" w:hAnsi="Times New Roman"/>
          <w:u w:val="none"/>
        </w:rPr>
      </w:pPr>
      <w:r>
        <w:rPr>
          <w:u w:val="none"/>
        </w:rPr>
      </w:r>
    </w:p>
    <w:p>
      <w:pPr>
        <w:pStyle w:val="Normal"/>
        <w:spacing w:lineRule="auto" w:line="240"/>
        <w:ind w:left="0" w:right="0" w:hanging="0"/>
        <w:jc w:val="both"/>
        <w:rPr>
          <w:rFonts w:ascii="Times New Roman" w:hAnsi="Times New Roman"/>
          <w:u w:val="none"/>
        </w:rPr>
      </w:pPr>
      <w:r>
        <w:rPr>
          <w:u w:val="none"/>
        </w:rPr>
      </w:r>
    </w:p>
    <w:p>
      <w:pPr>
        <w:pStyle w:val="Normal"/>
        <w:spacing w:lineRule="auto" w:line="240"/>
        <w:ind w:left="0" w:right="0" w:hanging="0"/>
        <w:jc w:val="both"/>
        <w:rPr>
          <w:rFonts w:ascii="Times New Roman" w:hAnsi="Times New Roman"/>
          <w:u w:val="none"/>
        </w:rPr>
      </w:pPr>
      <w:r>
        <w:rPr>
          <w:u w:val="none"/>
        </w:rPr>
      </w:r>
    </w:p>
    <w:p>
      <w:pPr>
        <w:pStyle w:val="Normal"/>
        <w:spacing w:lineRule="auto" w:line="240"/>
        <w:ind w:left="0" w:right="0" w:hanging="0"/>
        <w:jc w:val="both"/>
        <w:rPr>
          <w:rFonts w:ascii="Times New Roman" w:hAnsi="Times New Roman"/>
          <w:u w:val="none"/>
        </w:rPr>
      </w:pPr>
      <w:r>
        <w:rPr>
          <w:u w:val="none"/>
        </w:rPr>
      </w:r>
    </w:p>
    <w:p>
      <w:pPr>
        <w:pStyle w:val="Normal"/>
        <w:spacing w:lineRule="auto" w:line="240"/>
        <w:ind w:left="0" w:right="0" w:hanging="0"/>
        <w:jc w:val="both"/>
        <w:rPr>
          <w:rFonts w:ascii="Times New Roman" w:hAnsi="Times New Roman"/>
          <w:u w:val="none"/>
        </w:rPr>
      </w:pPr>
      <w:r>
        <w:rPr>
          <w:u w:val="none"/>
        </w:rPr>
      </w:r>
    </w:p>
    <w:p>
      <w:pPr>
        <w:pStyle w:val="Normal"/>
        <w:spacing w:lineRule="auto" w:line="240"/>
        <w:ind w:left="0" w:right="0" w:hanging="0"/>
        <w:jc w:val="both"/>
        <w:rPr>
          <w:rFonts w:ascii="Times New Roman" w:hAnsi="Times New Roman"/>
          <w:u w:val="none"/>
        </w:rPr>
      </w:pPr>
      <w:r>
        <w:rPr>
          <w:u w:val="none"/>
        </w:rPr>
      </w:r>
    </w:p>
    <w:p>
      <w:pPr>
        <w:pStyle w:val="Normal"/>
        <w:spacing w:lineRule="auto" w:line="240"/>
        <w:ind w:left="0" w:right="0" w:hanging="0"/>
        <w:jc w:val="both"/>
        <w:rPr>
          <w:rFonts w:ascii="Times New Roman" w:hAnsi="Times New Roman"/>
          <w:u w:val="none"/>
        </w:rPr>
      </w:pPr>
      <w:r>
        <w:rPr>
          <w:u w:val="none"/>
        </w:rPr>
      </w:r>
    </w:p>
    <w:p>
      <w:pPr>
        <w:pStyle w:val="Normal"/>
        <w:spacing w:lineRule="auto" w:line="240"/>
        <w:ind w:left="0" w:right="0" w:hanging="0"/>
        <w:jc w:val="both"/>
        <w:rPr>
          <w:rFonts w:ascii="Times New Roman" w:hAnsi="Times New Roman"/>
          <w:u w:val="none"/>
        </w:rPr>
      </w:pPr>
      <w:r>
        <w:rPr>
          <w:u w:val="none"/>
        </w:rPr>
      </w:r>
    </w:p>
    <w:p>
      <w:pPr>
        <w:pStyle w:val="Normal"/>
        <w:spacing w:lineRule="auto" w:line="240"/>
        <w:ind w:left="0" w:right="0" w:hanging="0"/>
        <w:jc w:val="both"/>
        <w:rPr>
          <w:rFonts w:ascii="Times New Roman" w:hAnsi="Times New Roman"/>
          <w:u w:val="none"/>
        </w:rPr>
      </w:pPr>
      <w:r>
        <w:rPr>
          <w:u w:val="none"/>
        </w:rPr>
      </w:r>
    </w:p>
    <w:p>
      <w:pPr>
        <w:pStyle w:val="Normal"/>
        <w:spacing w:lineRule="auto" w:line="240"/>
        <w:ind w:left="0" w:right="0" w:hanging="0"/>
        <w:jc w:val="both"/>
        <w:rPr>
          <w:rFonts w:ascii="Times New Roman" w:hAnsi="Times New Roman"/>
          <w:u w:val="none"/>
        </w:rPr>
      </w:pPr>
      <w:r>
        <w:rPr>
          <w:u w:val="none"/>
        </w:rPr>
      </w:r>
    </w:p>
    <w:p>
      <w:pPr>
        <w:pStyle w:val="Normal"/>
        <w:spacing w:lineRule="auto" w:line="240"/>
        <w:ind w:left="0" w:right="0" w:hanging="0"/>
        <w:jc w:val="center"/>
        <w:rPr>
          <w:rFonts w:ascii="Times New Roman" w:hAnsi="Times New Roman"/>
          <w:u w:val="none"/>
        </w:rPr>
      </w:pPr>
      <w:r>
        <w:rPr>
          <w:u w:val="none"/>
        </w:rPr>
      </w:r>
    </w:p>
    <w:p>
      <w:pPr>
        <w:pStyle w:val="Normal"/>
        <w:spacing w:lineRule="auto" w:line="240"/>
        <w:ind w:left="0" w:right="0" w:hanging="0"/>
        <w:jc w:val="center"/>
        <w:rPr>
          <w:rFonts w:ascii="Times New Roman" w:hAnsi="Times New Roman"/>
          <w:u w:val="none"/>
        </w:rPr>
      </w:pPr>
      <w:r>
        <w:rPr>
          <w:u w:val="none"/>
        </w:rPr>
      </w:r>
    </w:p>
    <w:p>
      <w:pPr>
        <w:pStyle w:val="Normal"/>
        <w:spacing w:lineRule="auto" w:line="240"/>
        <w:ind w:left="0" w:right="0" w:hanging="0"/>
        <w:jc w:val="center"/>
        <w:rPr>
          <w:rFonts w:ascii="Times New Roman" w:hAnsi="Times New Roman"/>
          <w:u w:val="none"/>
        </w:rPr>
      </w:pPr>
      <w:r>
        <w:rPr>
          <w:u w:val="none"/>
        </w:rPr>
      </w:r>
    </w:p>
    <w:p>
      <w:pPr>
        <w:pStyle w:val="Normal"/>
        <w:spacing w:lineRule="auto" w:line="240"/>
        <w:ind w:left="0" w:right="0" w:hanging="0"/>
        <w:jc w:val="center"/>
        <w:rPr>
          <w:rFonts w:ascii="Times New Roman" w:hAnsi="Times New Roman"/>
          <w:u w:val="none"/>
        </w:rPr>
      </w:pPr>
      <w:r>
        <w:rPr>
          <w:u w:val="none"/>
        </w:rPr>
      </w:r>
    </w:p>
    <w:p>
      <w:pPr>
        <w:pStyle w:val="Normal"/>
        <w:spacing w:lineRule="auto" w:line="240"/>
        <w:ind w:left="0" w:right="0" w:hanging="0"/>
        <w:jc w:val="center"/>
        <w:rPr>
          <w:rFonts w:ascii="Times New Roman" w:hAnsi="Times New Roman"/>
          <w:u w:val="none"/>
        </w:rPr>
      </w:pPr>
      <w:r>
        <w:rPr>
          <w:u w:val="none"/>
        </w:rPr>
      </w:r>
    </w:p>
    <w:p>
      <w:pPr>
        <w:pStyle w:val="Normal"/>
        <w:spacing w:lineRule="auto" w:line="240"/>
        <w:ind w:left="0" w:right="0" w:hanging="0"/>
        <w:jc w:val="center"/>
        <w:rPr>
          <w:rFonts w:ascii="Times New Roman" w:hAnsi="Times New Roman"/>
          <w:u w:val="none"/>
        </w:rPr>
      </w:pPr>
      <w:r>
        <w:rPr>
          <w:u w:val="none"/>
        </w:rPr>
      </w:r>
    </w:p>
    <w:p>
      <w:pPr>
        <w:pStyle w:val="Normal"/>
        <w:spacing w:lineRule="auto" w:line="240"/>
        <w:ind w:left="0" w:right="0" w:hanging="0"/>
        <w:jc w:val="center"/>
        <w:rPr>
          <w:b/>
          <w:b/>
          <w:bCs/>
          <w:u w:val="none"/>
        </w:rPr>
      </w:pPr>
      <w:r>
        <w:rPr>
          <w:b/>
          <w:bCs/>
          <w:u w:val="none"/>
        </w:rPr>
      </w:r>
    </w:p>
    <w:p>
      <w:pPr>
        <w:pStyle w:val="Normal"/>
        <w:spacing w:lineRule="auto" w:line="240"/>
        <w:ind w:left="0" w:right="0" w:hanging="0"/>
        <w:jc w:val="center"/>
        <w:rPr/>
      </w:pPr>
      <w:r>
        <w:rPr>
          <w:b/>
          <w:bCs/>
          <w:sz w:val="24"/>
          <w:szCs w:val="24"/>
          <w:u w:val="none"/>
        </w:rPr>
        <w:t>PROJETO DE LEI N</w:t>
      </w:r>
      <w:r>
        <w:rPr>
          <w:b/>
          <w:bCs/>
          <w:strike/>
          <w:sz w:val="24"/>
          <w:szCs w:val="24"/>
          <w:u w:val="none"/>
        </w:rPr>
        <w:t>º</w:t>
      </w:r>
      <w:r>
        <w:rPr>
          <w:b/>
          <w:bCs/>
          <w:sz w:val="24"/>
          <w:szCs w:val="24"/>
          <w:u w:val="none"/>
        </w:rPr>
        <w:t xml:space="preserve"> 4</w:t>
      </w:r>
      <w:r>
        <w:rPr>
          <w:b/>
          <w:bCs/>
          <w:sz w:val="24"/>
          <w:szCs w:val="24"/>
          <w:u w:val="none"/>
        </w:rPr>
        <w:t>8</w:t>
      </w:r>
      <w:r>
        <w:rPr>
          <w:b/>
          <w:bCs/>
          <w:sz w:val="24"/>
          <w:szCs w:val="24"/>
          <w:u w:val="none"/>
        </w:rPr>
        <w:t>, DE</w:t>
      </w:r>
      <w:r>
        <w:rPr>
          <w:b/>
          <w:bCs/>
          <w:strike w:val="false"/>
          <w:dstrike w:val="false"/>
          <w:sz w:val="24"/>
          <w:szCs w:val="24"/>
          <w:u w:val="none"/>
        </w:rPr>
        <w:t xml:space="preserve"> </w:t>
      </w:r>
      <w:r>
        <w:rPr>
          <w:b/>
          <w:bCs/>
          <w:strike w:val="false"/>
          <w:dstrike w:val="false"/>
          <w:sz w:val="24"/>
          <w:szCs w:val="24"/>
          <w:u w:val="none"/>
        </w:rPr>
        <w:t>16</w:t>
      </w:r>
      <w:r>
        <w:rPr>
          <w:b/>
          <w:bCs/>
          <w:strike w:val="false"/>
          <w:dstrike w:val="false"/>
          <w:sz w:val="24"/>
          <w:szCs w:val="24"/>
          <w:u w:val="none"/>
        </w:rPr>
        <w:t xml:space="preserve"> </w:t>
      </w:r>
      <w:r>
        <w:rPr>
          <w:b/>
          <w:bCs/>
          <w:sz w:val="24"/>
          <w:szCs w:val="24"/>
          <w:u w:val="none"/>
        </w:rPr>
        <w:t xml:space="preserve">DE </w:t>
      </w:r>
      <w:r>
        <w:rPr>
          <w:rFonts w:eastAsia="Times New Roman" w:cs="Times New Roman"/>
          <w:b/>
          <w:bCs/>
          <w:color w:val="00000A"/>
          <w:kern w:val="0"/>
          <w:sz w:val="24"/>
          <w:szCs w:val="24"/>
          <w:u w:val="none"/>
          <w:lang w:val="pt-BR" w:eastAsia="pt-BR" w:bidi="ar-SA"/>
        </w:rPr>
        <w:t>JUNHO</w:t>
      </w:r>
      <w:r>
        <w:rPr>
          <w:b/>
          <w:bCs/>
          <w:sz w:val="24"/>
          <w:szCs w:val="24"/>
          <w:u w:val="none"/>
        </w:rPr>
        <w:t xml:space="preserve"> DE 2021</w:t>
      </w:r>
    </w:p>
    <w:p>
      <w:pPr>
        <w:pStyle w:val="Normal"/>
        <w:spacing w:lineRule="auto" w:line="240"/>
        <w:ind w:left="0" w:right="0" w:hanging="0"/>
        <w:jc w:val="both"/>
        <w:rPr>
          <w:rFonts w:ascii="Times New Roman" w:hAnsi="Times New Roman" w:cs="Arial"/>
          <w:sz w:val="24"/>
          <w:szCs w:val="24"/>
          <w:u w:val="none"/>
        </w:rPr>
      </w:pPr>
      <w:r>
        <w:rPr>
          <w:rFonts w:cs="Arial"/>
          <w:sz w:val="24"/>
          <w:szCs w:val="24"/>
          <w:u w:val="none"/>
        </w:rPr>
      </w:r>
    </w:p>
    <w:p>
      <w:pPr>
        <w:pStyle w:val="Normal"/>
        <w:widowControl/>
        <w:suppressAutoHyphens w:val="true"/>
        <w:bidi w:val="0"/>
        <w:spacing w:lineRule="auto" w:line="240"/>
        <w:ind w:left="4535" w:right="0" w:hanging="0"/>
        <w:jc w:val="both"/>
        <w:rPr/>
      </w:pPr>
      <w:r>
        <w:rPr>
          <w:rFonts w:cs="Arial"/>
          <w:i w:val="false"/>
          <w:iCs w:val="false"/>
          <w:sz w:val="24"/>
          <w:szCs w:val="24"/>
          <w:u w:val="none"/>
        </w:rPr>
        <w:t>Reestrutura as normas do fundo municipal de apoio ao desenvolvimento dos pequenos estabelecimentos rurais de Três Passos.</w:t>
      </w:r>
    </w:p>
    <w:p>
      <w:pPr>
        <w:pStyle w:val="Normal"/>
        <w:spacing w:lineRule="auto" w:line="240"/>
        <w:ind w:left="0" w:right="0" w:hanging="0"/>
        <w:jc w:val="both"/>
        <w:rPr>
          <w:rFonts w:ascii="Times New Roman" w:hAnsi="Times New Roman"/>
          <w:sz w:val="24"/>
          <w:szCs w:val="24"/>
          <w:u w:val="none"/>
        </w:rPr>
      </w:pPr>
      <w:r>
        <w:rPr>
          <w:sz w:val="24"/>
          <w:szCs w:val="24"/>
          <w:u w:val="none"/>
        </w:rPr>
      </w:r>
    </w:p>
    <w:p>
      <w:pPr>
        <w:pStyle w:val="Normal"/>
        <w:widowControl/>
        <w:suppressAutoHyphens w:val="true"/>
        <w:bidi w:val="0"/>
        <w:spacing w:lineRule="auto" w:line="240"/>
        <w:ind w:left="0" w:right="0" w:firstLine="850"/>
        <w:jc w:val="both"/>
        <w:rPr/>
      </w:pPr>
      <w:r>
        <w:rPr>
          <w:sz w:val="24"/>
          <w:szCs w:val="24"/>
          <w:u w:val="none"/>
        </w:rPr>
        <w:t>Art. 1</w:t>
      </w:r>
      <w:r>
        <w:rPr>
          <w:strike/>
          <w:sz w:val="24"/>
          <w:szCs w:val="24"/>
          <w:u w:val="none"/>
        </w:rPr>
        <w:t>º</w:t>
      </w:r>
      <w:r>
        <w:rPr>
          <w:sz w:val="24"/>
          <w:szCs w:val="24"/>
          <w:u w:val="none"/>
        </w:rPr>
        <w:t xml:space="preserve"> Fica reestruturado o FUNDO MUNICIPAL DE APOIO AO DESENVOLVIMENTO DOS PEQUENOS ESTABELECIMENTOS RURAIS DE TRÊS PASSOS - FAPER, criado pela LEI N</w:t>
      </w:r>
      <w:r>
        <w:rPr>
          <w:strike/>
          <w:sz w:val="24"/>
          <w:szCs w:val="24"/>
          <w:u w:val="none"/>
        </w:rPr>
        <w:t>º</w:t>
      </w:r>
      <w:r>
        <w:rPr>
          <w:sz w:val="24"/>
          <w:szCs w:val="24"/>
          <w:u w:val="none"/>
        </w:rPr>
        <w:t xml:space="preserve"> 2987/92 e reestruturado pela LEI N</w:t>
      </w:r>
      <w:r>
        <w:rPr>
          <w:strike/>
          <w:sz w:val="24"/>
          <w:szCs w:val="24"/>
          <w:u w:val="none"/>
        </w:rPr>
        <w:t>º</w:t>
      </w:r>
      <w:r>
        <w:rPr>
          <w:sz w:val="24"/>
          <w:szCs w:val="24"/>
          <w:u w:val="none"/>
        </w:rPr>
        <w:t xml:space="preserve"> 3289/1997, destinado a financiar, incentivar e criar condições de desenvolvimento das atividades agropecuárias de interesse do município, tanto as já existentes como as que surgirem, que passa a reger-se pela presente lei. </w:t>
      </w:r>
    </w:p>
    <w:p>
      <w:pPr>
        <w:pStyle w:val="Normal"/>
        <w:widowControl/>
        <w:suppressAutoHyphens w:val="true"/>
        <w:bidi w:val="0"/>
        <w:spacing w:lineRule="auto" w:line="240"/>
        <w:ind w:left="0" w:right="0" w:firstLine="850"/>
        <w:jc w:val="both"/>
        <w:rPr>
          <w:rFonts w:ascii="Times New Roman" w:hAnsi="Times New Roman"/>
          <w:sz w:val="24"/>
          <w:szCs w:val="24"/>
          <w:u w:val="none"/>
        </w:rPr>
      </w:pPr>
      <w:r>
        <w:rPr/>
      </w:r>
    </w:p>
    <w:p>
      <w:pPr>
        <w:pStyle w:val="Normal"/>
        <w:widowControl/>
        <w:suppressAutoHyphens w:val="true"/>
        <w:bidi w:val="0"/>
        <w:spacing w:lineRule="auto" w:line="240"/>
        <w:ind w:left="0" w:right="0" w:firstLine="850"/>
        <w:jc w:val="both"/>
        <w:rPr/>
      </w:pPr>
      <w:r>
        <w:rPr>
          <w:sz w:val="24"/>
          <w:szCs w:val="24"/>
          <w:u w:val="none"/>
        </w:rPr>
        <w:t>Art. 2</w:t>
      </w:r>
      <w:r>
        <w:rPr>
          <w:strike/>
          <w:sz w:val="24"/>
          <w:szCs w:val="24"/>
          <w:u w:val="none"/>
        </w:rPr>
        <w:t>º</w:t>
      </w:r>
      <w:r>
        <w:rPr>
          <w:sz w:val="24"/>
          <w:szCs w:val="24"/>
          <w:u w:val="none"/>
        </w:rPr>
        <w:t xml:space="preserve"> Constituem recursos do FAPER: </w:t>
      </w:r>
    </w:p>
    <w:p>
      <w:pPr>
        <w:pStyle w:val="Normal"/>
        <w:widowControl/>
        <w:suppressAutoHyphens w:val="true"/>
        <w:bidi w:val="0"/>
        <w:spacing w:lineRule="auto" w:line="240"/>
        <w:ind w:left="0" w:right="0" w:firstLine="850"/>
        <w:jc w:val="both"/>
        <w:rPr/>
      </w:pPr>
      <w:r>
        <w:rPr>
          <w:sz w:val="24"/>
          <w:szCs w:val="24"/>
          <w:u w:val="none"/>
        </w:rPr>
        <w:t xml:space="preserve">I - Dotações orçamentárias, contribuições financeiras oriundas do orçamento da Secretaria Municipal de Agricultura, de convênios, contratos e outras formas legais; </w:t>
      </w:r>
    </w:p>
    <w:p>
      <w:pPr>
        <w:pStyle w:val="Normal"/>
        <w:widowControl/>
        <w:suppressAutoHyphens w:val="true"/>
        <w:bidi w:val="0"/>
        <w:spacing w:lineRule="auto" w:line="240"/>
        <w:ind w:left="0" w:right="0" w:firstLine="850"/>
        <w:jc w:val="both"/>
        <w:rPr/>
      </w:pPr>
      <w:r>
        <w:rPr>
          <w:sz w:val="24"/>
          <w:szCs w:val="24"/>
          <w:u w:val="none"/>
        </w:rPr>
        <w:t>II - Valores recolhidos pelos agricultores referente a pagamento hora(s) máquina, de serviços prestados pela Patrulha Agrícola da Secretaria Municipal de Agricultura, nos termos e valores estabelecidos no código tributário e demais normas que os regulamentam.</w:t>
      </w:r>
    </w:p>
    <w:p>
      <w:pPr>
        <w:pStyle w:val="Normal"/>
        <w:widowControl/>
        <w:suppressAutoHyphens w:val="true"/>
        <w:bidi w:val="0"/>
        <w:spacing w:lineRule="auto" w:line="240"/>
        <w:ind w:left="0" w:right="0" w:firstLine="850"/>
        <w:jc w:val="both"/>
        <w:rPr/>
      </w:pPr>
      <w:r>
        <w:rPr>
          <w:sz w:val="24"/>
          <w:szCs w:val="24"/>
          <w:u w:val="none"/>
        </w:rPr>
        <w:t xml:space="preserve">III- Subvenções e auxílios estabelecidos pelos Poderes Públicos; </w:t>
      </w:r>
    </w:p>
    <w:p>
      <w:pPr>
        <w:pStyle w:val="Normal"/>
        <w:widowControl/>
        <w:suppressAutoHyphens w:val="true"/>
        <w:bidi w:val="0"/>
        <w:spacing w:lineRule="auto" w:line="240"/>
        <w:ind w:left="0" w:right="0" w:firstLine="850"/>
        <w:jc w:val="both"/>
        <w:rPr/>
      </w:pPr>
      <w:r>
        <w:rPr>
          <w:sz w:val="24"/>
          <w:szCs w:val="24"/>
          <w:u w:val="none"/>
        </w:rPr>
        <w:t xml:space="preserve">IV- Rendas decorrentes da exploração de bens próprios, da prestação de serviços ou empréstimos concedidos; </w:t>
      </w:r>
    </w:p>
    <w:p>
      <w:pPr>
        <w:pStyle w:val="Normal"/>
        <w:widowControl/>
        <w:suppressAutoHyphens w:val="true"/>
        <w:bidi w:val="0"/>
        <w:spacing w:lineRule="auto" w:line="240"/>
        <w:ind w:left="0" w:right="0" w:firstLine="850"/>
        <w:jc w:val="both"/>
        <w:rPr/>
      </w:pPr>
      <w:r>
        <w:rPr>
          <w:sz w:val="24"/>
          <w:szCs w:val="24"/>
          <w:u w:val="none"/>
        </w:rPr>
        <w:t xml:space="preserve">V- Contribuições dos membros. </w:t>
      </w:r>
    </w:p>
    <w:p>
      <w:pPr>
        <w:pStyle w:val="Normal"/>
        <w:widowControl/>
        <w:suppressAutoHyphens w:val="true"/>
        <w:bidi w:val="0"/>
        <w:spacing w:lineRule="auto" w:line="240"/>
        <w:ind w:left="0" w:right="0" w:firstLine="850"/>
        <w:jc w:val="both"/>
        <w:rPr>
          <w:rFonts w:ascii="Times New Roman" w:hAnsi="Times New Roman"/>
          <w:sz w:val="24"/>
          <w:szCs w:val="24"/>
          <w:u w:val="none"/>
        </w:rPr>
      </w:pPr>
      <w:r>
        <w:rPr/>
      </w:r>
    </w:p>
    <w:p>
      <w:pPr>
        <w:pStyle w:val="Normal"/>
        <w:widowControl/>
        <w:suppressAutoHyphens w:val="true"/>
        <w:bidi w:val="0"/>
        <w:spacing w:lineRule="auto" w:line="240"/>
        <w:ind w:left="0" w:right="0" w:firstLine="850"/>
        <w:jc w:val="both"/>
        <w:rPr/>
      </w:pPr>
      <w:r>
        <w:rPr>
          <w:sz w:val="24"/>
          <w:szCs w:val="24"/>
          <w:u w:val="none"/>
        </w:rPr>
        <w:t>Art. 3</w:t>
      </w:r>
      <w:r>
        <w:rPr>
          <w:strike/>
          <w:sz w:val="24"/>
          <w:szCs w:val="24"/>
          <w:u w:val="none"/>
        </w:rPr>
        <w:t>º</w:t>
      </w:r>
      <w:r>
        <w:rPr>
          <w:sz w:val="24"/>
          <w:szCs w:val="24"/>
          <w:u w:val="none"/>
        </w:rPr>
        <w:t xml:space="preserve"> O FAPER</w:t>
      </w:r>
      <w:r>
        <w:rPr>
          <w:sz w:val="24"/>
          <w:szCs w:val="24"/>
          <w:u w:val="none"/>
        </w:rPr>
        <w:t>, através do Poder Executivo,</w:t>
      </w:r>
      <w:r>
        <w:rPr>
          <w:sz w:val="24"/>
          <w:szCs w:val="24"/>
          <w:u w:val="none"/>
        </w:rPr>
        <w:t xml:space="preserve"> poderá firmar convênios com órgãos governamentais ou entidades privadas, com a finalidade de intermediar financiamentos destinados a investimentos e/ou custeio da produção. </w:t>
      </w:r>
    </w:p>
    <w:p>
      <w:pPr>
        <w:pStyle w:val="Normal"/>
        <w:widowControl/>
        <w:suppressAutoHyphens w:val="true"/>
        <w:bidi w:val="0"/>
        <w:spacing w:lineRule="auto" w:line="240"/>
        <w:ind w:left="0" w:right="0" w:firstLine="850"/>
        <w:jc w:val="both"/>
        <w:rPr>
          <w:rFonts w:ascii="Times New Roman" w:hAnsi="Times New Roman"/>
          <w:sz w:val="24"/>
          <w:szCs w:val="24"/>
          <w:u w:val="none"/>
        </w:rPr>
      </w:pPr>
      <w:r>
        <w:rPr/>
      </w:r>
    </w:p>
    <w:p>
      <w:pPr>
        <w:pStyle w:val="Normal"/>
        <w:widowControl/>
        <w:suppressAutoHyphens w:val="true"/>
        <w:bidi w:val="0"/>
        <w:spacing w:lineRule="auto" w:line="240"/>
        <w:ind w:left="0" w:right="0" w:firstLine="850"/>
        <w:jc w:val="both"/>
        <w:rPr/>
      </w:pPr>
      <w:r>
        <w:rPr>
          <w:sz w:val="24"/>
          <w:szCs w:val="24"/>
          <w:u w:val="none"/>
        </w:rPr>
        <w:t>Art. 4</w:t>
      </w:r>
      <w:r>
        <w:rPr>
          <w:strike/>
          <w:sz w:val="24"/>
          <w:szCs w:val="24"/>
          <w:u w:val="none"/>
        </w:rPr>
        <w:t>º</w:t>
      </w:r>
      <w:r>
        <w:rPr>
          <w:sz w:val="24"/>
          <w:szCs w:val="24"/>
          <w:u w:val="none"/>
        </w:rPr>
        <w:t xml:space="preserve"> O FAPER financiará prioritariamente pequenos estabelecimentos rurais, até o valor de, no máximo, o equivalente a 3.000 (três mil) URM (Unidade de Referência do Município de Três Passos) </w:t>
      </w:r>
    </w:p>
    <w:p>
      <w:pPr>
        <w:pStyle w:val="Normal"/>
        <w:widowControl/>
        <w:suppressAutoHyphens w:val="true"/>
        <w:bidi w:val="0"/>
        <w:spacing w:lineRule="auto" w:line="240"/>
        <w:ind w:left="0" w:right="0" w:firstLine="850"/>
        <w:jc w:val="both"/>
        <w:rPr/>
      </w:pPr>
      <w:r>
        <w:rPr>
          <w:sz w:val="24"/>
          <w:szCs w:val="24"/>
          <w:u w:val="none"/>
        </w:rPr>
        <w:t>§ 1</w:t>
      </w:r>
      <w:r>
        <w:rPr>
          <w:strike/>
          <w:sz w:val="24"/>
          <w:szCs w:val="24"/>
          <w:u w:val="none"/>
        </w:rPr>
        <w:t>º</w:t>
      </w:r>
      <w:r>
        <w:rPr>
          <w:sz w:val="24"/>
          <w:szCs w:val="24"/>
          <w:u w:val="none"/>
        </w:rPr>
        <w:t xml:space="preserve"> Não haverá incidência de juros nos financiamentos do FAPER.</w:t>
      </w:r>
    </w:p>
    <w:p>
      <w:pPr>
        <w:pStyle w:val="Normal"/>
        <w:widowControl/>
        <w:suppressAutoHyphens w:val="true"/>
        <w:bidi w:val="0"/>
        <w:spacing w:lineRule="auto" w:line="240"/>
        <w:ind w:left="0" w:right="0" w:firstLine="850"/>
        <w:jc w:val="both"/>
        <w:rPr/>
      </w:pPr>
      <w:r>
        <w:rPr>
          <w:sz w:val="24"/>
          <w:szCs w:val="24"/>
          <w:u w:val="none"/>
        </w:rPr>
        <w:t>§ 2</w:t>
      </w:r>
      <w:r>
        <w:rPr>
          <w:strike/>
          <w:sz w:val="24"/>
          <w:szCs w:val="24"/>
          <w:u w:val="none"/>
        </w:rPr>
        <w:t>º</w:t>
      </w:r>
      <w:r>
        <w:rPr>
          <w:sz w:val="24"/>
          <w:szCs w:val="24"/>
          <w:u w:val="none"/>
        </w:rPr>
        <w:t xml:space="preserve"> Em caso de projetos de financiamento em grupos de agricultores, por cooperativas, associações de agricultores e/ou condomínios de agricultores, multiplica-se o valor previsto no caput pelo número de sócios. </w:t>
      </w:r>
    </w:p>
    <w:p>
      <w:pPr>
        <w:pStyle w:val="Normal"/>
        <w:widowControl/>
        <w:suppressAutoHyphens w:val="true"/>
        <w:bidi w:val="0"/>
        <w:spacing w:lineRule="auto" w:line="240"/>
        <w:ind w:left="0" w:right="0" w:firstLine="850"/>
        <w:jc w:val="both"/>
        <w:rPr>
          <w:rFonts w:ascii="Times New Roman" w:hAnsi="Times New Roman"/>
          <w:sz w:val="24"/>
          <w:szCs w:val="24"/>
          <w:u w:val="none"/>
        </w:rPr>
      </w:pPr>
      <w:r>
        <w:rPr/>
      </w:r>
    </w:p>
    <w:p>
      <w:pPr>
        <w:pStyle w:val="Normal"/>
        <w:widowControl/>
        <w:suppressAutoHyphens w:val="true"/>
        <w:bidi w:val="0"/>
        <w:spacing w:lineRule="auto" w:line="240"/>
        <w:ind w:left="0" w:right="0" w:firstLine="850"/>
        <w:jc w:val="both"/>
        <w:rPr/>
      </w:pPr>
      <w:r>
        <w:rPr>
          <w:sz w:val="24"/>
          <w:szCs w:val="24"/>
          <w:u w:val="none"/>
        </w:rPr>
        <w:t>Art. 5</w:t>
      </w:r>
      <w:r>
        <w:rPr>
          <w:strike/>
          <w:sz w:val="24"/>
          <w:szCs w:val="24"/>
          <w:u w:val="none"/>
        </w:rPr>
        <w:t>º</w:t>
      </w:r>
      <w:r>
        <w:rPr>
          <w:sz w:val="24"/>
          <w:szCs w:val="24"/>
          <w:u w:val="none"/>
        </w:rPr>
        <w:t xml:space="preserve"> Poderão habilitar-se ao financiamento de projetos pelo FAPER agricultor (es) proprietário (s) e/ou arrendatário (s) do município de Três Passos, que possuem inscrição estadual – bloco de produtor rural e que atendem, simultaneamente, aos seguintes requisitos:</w:t>
      </w:r>
    </w:p>
    <w:p>
      <w:pPr>
        <w:pStyle w:val="Normal"/>
        <w:widowControl/>
        <w:suppressAutoHyphens w:val="true"/>
        <w:bidi w:val="0"/>
        <w:spacing w:lineRule="auto" w:line="240"/>
        <w:ind w:left="0" w:right="0" w:firstLine="850"/>
        <w:jc w:val="both"/>
        <w:rPr/>
      </w:pPr>
      <w:r>
        <w:rPr>
          <w:sz w:val="24"/>
          <w:szCs w:val="24"/>
          <w:u w:val="none"/>
        </w:rPr>
        <w:t>I - Não detenha, a qualquer título, área maior do que 4 (quatro) módulos fiscais;</w:t>
      </w:r>
    </w:p>
    <w:p>
      <w:pPr>
        <w:pStyle w:val="Normal"/>
        <w:widowControl/>
        <w:suppressAutoHyphens w:val="true"/>
        <w:bidi w:val="0"/>
        <w:spacing w:lineRule="auto" w:line="240"/>
        <w:ind w:left="0" w:right="0" w:firstLine="850"/>
        <w:jc w:val="both"/>
        <w:rPr/>
      </w:pPr>
      <w:r>
        <w:rPr>
          <w:sz w:val="24"/>
          <w:szCs w:val="24"/>
          <w:u w:val="none"/>
        </w:rPr>
        <w:t>II -Utilize mão de obra própria e da própria família nas atividades econômicas do seu estabelecimento ou empreendimento;</w:t>
      </w:r>
    </w:p>
    <w:p>
      <w:pPr>
        <w:pStyle w:val="Normal"/>
        <w:widowControl/>
        <w:suppressAutoHyphens w:val="true"/>
        <w:bidi w:val="0"/>
        <w:spacing w:lineRule="auto" w:line="240"/>
        <w:ind w:left="0" w:right="0" w:firstLine="850"/>
        <w:jc w:val="both"/>
        <w:rPr/>
      </w:pPr>
      <w:r>
        <w:rPr>
          <w:sz w:val="24"/>
          <w:szCs w:val="24"/>
          <w:u w:val="none"/>
        </w:rPr>
        <w:t>III -Tenha renda predominantemente originada de atividades econômicas vinculadas ao próprio estabelecimento ou empreendimento;</w:t>
      </w:r>
    </w:p>
    <w:p>
      <w:pPr>
        <w:pStyle w:val="Normal"/>
        <w:widowControl/>
        <w:suppressAutoHyphens w:val="true"/>
        <w:bidi w:val="0"/>
        <w:spacing w:lineRule="auto" w:line="240"/>
        <w:ind w:left="0" w:right="0" w:firstLine="850"/>
        <w:jc w:val="both"/>
        <w:rPr/>
      </w:pPr>
      <w:r>
        <w:rPr>
          <w:sz w:val="24"/>
          <w:szCs w:val="24"/>
          <w:u w:val="none"/>
        </w:rPr>
        <w:t>IV - Dirija seu estabelecimento ou empreendimento com sua família;</w:t>
      </w:r>
    </w:p>
    <w:p>
      <w:pPr>
        <w:pStyle w:val="Normal"/>
        <w:widowControl/>
        <w:suppressAutoHyphens w:val="true"/>
        <w:bidi w:val="0"/>
        <w:spacing w:lineRule="auto" w:line="240"/>
        <w:ind w:left="0" w:right="0" w:firstLine="850"/>
        <w:jc w:val="both"/>
        <w:rPr/>
      </w:pPr>
      <w:r>
        <w:rPr>
          <w:sz w:val="24"/>
          <w:szCs w:val="24"/>
          <w:u w:val="none"/>
        </w:rPr>
        <w:t>V - Não possua débitos vencidos e nem esteja em litígio com o município de Três Passos.</w:t>
      </w:r>
    </w:p>
    <w:p>
      <w:pPr>
        <w:pStyle w:val="Normal"/>
        <w:widowControl/>
        <w:suppressAutoHyphens w:val="true"/>
        <w:bidi w:val="0"/>
        <w:spacing w:lineRule="auto" w:line="240"/>
        <w:ind w:left="0" w:right="0" w:firstLine="850"/>
        <w:jc w:val="both"/>
        <w:rPr/>
      </w:pPr>
      <w:r>
        <w:rPr>
          <w:sz w:val="24"/>
          <w:szCs w:val="24"/>
          <w:u w:val="none"/>
        </w:rPr>
        <w:t>§ 1</w:t>
      </w:r>
      <w:r>
        <w:rPr>
          <w:strike/>
          <w:sz w:val="24"/>
          <w:szCs w:val="24"/>
          <w:u w:val="none"/>
        </w:rPr>
        <w:t>º</w:t>
      </w:r>
      <w:r>
        <w:rPr>
          <w:sz w:val="24"/>
          <w:szCs w:val="24"/>
          <w:u w:val="none"/>
        </w:rPr>
        <w:t xml:space="preserve"> Em caso de projetos de financiamento de projetos de investimento para agricultores arrendatários, estes deverão apresentar contrato de arrendamento, carta de anuência ou documento equivalente, com prazo de validade igual ou superior ao prazo do financiamento proposto. </w:t>
      </w:r>
    </w:p>
    <w:p>
      <w:pPr>
        <w:pStyle w:val="Normal"/>
        <w:widowControl/>
        <w:suppressAutoHyphens w:val="true"/>
        <w:bidi w:val="0"/>
        <w:spacing w:lineRule="auto" w:line="240"/>
        <w:ind w:left="0" w:right="0" w:firstLine="850"/>
        <w:jc w:val="both"/>
        <w:rPr/>
      </w:pPr>
      <w:r>
        <w:rPr>
          <w:sz w:val="24"/>
          <w:szCs w:val="24"/>
          <w:u w:val="none"/>
        </w:rPr>
        <w:t>§ 2</w:t>
      </w:r>
      <w:r>
        <w:rPr>
          <w:strike/>
          <w:sz w:val="24"/>
          <w:szCs w:val="24"/>
          <w:u w:val="none"/>
        </w:rPr>
        <w:t>º</w:t>
      </w:r>
      <w:r>
        <w:rPr>
          <w:sz w:val="24"/>
          <w:szCs w:val="24"/>
          <w:u w:val="none"/>
        </w:rPr>
        <w:t xml:space="preserve"> Em caso de projetos de financiamento de projetos de investimento para agricultores arrendatários que contenham construções/instalações fixas – não removíveis ou que perdem valor se removidas; estes deverão apresentar declaração do proprietário do imóvel autorizando a construção/instalação. </w:t>
      </w:r>
    </w:p>
    <w:p>
      <w:pPr>
        <w:pStyle w:val="Normal"/>
        <w:widowControl/>
        <w:suppressAutoHyphens w:val="true"/>
        <w:bidi w:val="0"/>
        <w:spacing w:lineRule="auto" w:line="240"/>
        <w:ind w:left="0" w:right="0" w:firstLine="850"/>
        <w:jc w:val="both"/>
        <w:rPr/>
      </w:pPr>
      <w:r>
        <w:rPr>
          <w:sz w:val="24"/>
          <w:szCs w:val="24"/>
          <w:u w:val="none"/>
        </w:rPr>
        <w:t>§ 3</w:t>
      </w:r>
      <w:r>
        <w:rPr>
          <w:strike/>
          <w:sz w:val="24"/>
          <w:szCs w:val="24"/>
          <w:u w:val="none"/>
        </w:rPr>
        <w:t>º</w:t>
      </w:r>
      <w:r>
        <w:rPr>
          <w:sz w:val="24"/>
          <w:szCs w:val="24"/>
          <w:u w:val="none"/>
        </w:rPr>
        <w:t xml:space="preserve"> Também poderão obter recursos por meio de financiamento do FAPER as cooperativas, associações e entidades de agricultores descritos no caput deste artigo, com registro próprio de pessoa jurídica e cujos associados atendem aos requisitos de enquadramento.</w:t>
      </w:r>
    </w:p>
    <w:p>
      <w:pPr>
        <w:pStyle w:val="Normal"/>
        <w:widowControl/>
        <w:suppressAutoHyphens w:val="true"/>
        <w:bidi w:val="0"/>
        <w:spacing w:lineRule="auto" w:line="240"/>
        <w:ind w:left="0" w:right="0" w:firstLine="850"/>
        <w:jc w:val="both"/>
        <w:rPr>
          <w:rFonts w:ascii="Times New Roman" w:hAnsi="Times New Roman"/>
          <w:sz w:val="24"/>
          <w:szCs w:val="24"/>
          <w:u w:val="none"/>
        </w:rPr>
      </w:pPr>
      <w:r>
        <w:rPr/>
      </w:r>
    </w:p>
    <w:p>
      <w:pPr>
        <w:pStyle w:val="Normal"/>
        <w:widowControl/>
        <w:suppressAutoHyphens w:val="true"/>
        <w:bidi w:val="0"/>
        <w:spacing w:lineRule="auto" w:line="240"/>
        <w:ind w:left="0" w:right="0" w:firstLine="850"/>
        <w:jc w:val="both"/>
        <w:rPr/>
      </w:pPr>
      <w:r>
        <w:rPr>
          <w:sz w:val="24"/>
          <w:szCs w:val="24"/>
          <w:u w:val="none"/>
        </w:rPr>
        <w:t xml:space="preserve"> </w:t>
      </w:r>
      <w:r>
        <w:rPr>
          <w:sz w:val="24"/>
          <w:szCs w:val="24"/>
          <w:u w:val="none"/>
        </w:rPr>
        <w:t>Art. 6</w:t>
      </w:r>
      <w:r>
        <w:rPr>
          <w:strike/>
          <w:sz w:val="24"/>
          <w:szCs w:val="24"/>
          <w:u w:val="none"/>
        </w:rPr>
        <w:t>º</w:t>
      </w:r>
      <w:r>
        <w:rPr>
          <w:sz w:val="24"/>
          <w:szCs w:val="24"/>
          <w:u w:val="none"/>
        </w:rPr>
        <w:t xml:space="preserve"> Os pedidos de financiamentos deverão ser encaminhados ao FAPER acompanhados dos projetos técnicos elaborados pelos órgãos ligados aos setores produtivos e que fazem parte do Conselho Municipal de Agropecuária. </w:t>
      </w:r>
    </w:p>
    <w:p>
      <w:pPr>
        <w:pStyle w:val="Normal"/>
        <w:widowControl/>
        <w:suppressAutoHyphens w:val="true"/>
        <w:bidi w:val="0"/>
        <w:spacing w:lineRule="auto" w:line="240"/>
        <w:ind w:left="0" w:right="0" w:firstLine="850"/>
        <w:jc w:val="both"/>
        <w:rPr/>
      </w:pPr>
      <w:r>
        <w:rPr>
          <w:sz w:val="24"/>
          <w:szCs w:val="24"/>
          <w:u w:val="none"/>
        </w:rPr>
        <w:t>§ 1</w:t>
      </w:r>
      <w:r>
        <w:rPr>
          <w:strike/>
          <w:sz w:val="24"/>
          <w:szCs w:val="24"/>
          <w:u w:val="none"/>
        </w:rPr>
        <w:t>º</w:t>
      </w:r>
      <w:r>
        <w:rPr>
          <w:sz w:val="24"/>
          <w:szCs w:val="24"/>
          <w:u w:val="none"/>
        </w:rPr>
        <w:t xml:space="preserve"> As informações, documentos e forma de apresentação que cada projeto técnico de financiamento via FAPER serão definidas através de regulamento do Conselho Municipal de Agropecuária, conforme parágrafo único do </w:t>
      </w:r>
      <w:r>
        <w:rPr>
          <w:sz w:val="24"/>
          <w:szCs w:val="24"/>
          <w:u w:val="none"/>
        </w:rPr>
        <w:t>a</w:t>
      </w:r>
      <w:r>
        <w:rPr>
          <w:sz w:val="24"/>
          <w:szCs w:val="24"/>
          <w:u w:val="none"/>
        </w:rPr>
        <w:t>rt. 3</w:t>
      </w:r>
      <w:r>
        <w:rPr>
          <w:strike/>
          <w:sz w:val="24"/>
          <w:szCs w:val="24"/>
          <w:u w:val="none"/>
        </w:rPr>
        <w:t>º</w:t>
      </w:r>
      <w:r>
        <w:rPr>
          <w:sz w:val="24"/>
          <w:szCs w:val="24"/>
          <w:u w:val="none"/>
        </w:rPr>
        <w:t xml:space="preserve"> da Lei 3285/1997, e, também o </w:t>
      </w:r>
      <w:r>
        <w:rPr>
          <w:sz w:val="24"/>
          <w:szCs w:val="24"/>
          <w:u w:val="none"/>
        </w:rPr>
        <w:t>a a</w:t>
      </w:r>
      <w:r>
        <w:rPr>
          <w:sz w:val="24"/>
          <w:szCs w:val="24"/>
          <w:u w:val="none"/>
        </w:rPr>
        <w:t>rt. 10 desta lei.</w:t>
      </w:r>
    </w:p>
    <w:p>
      <w:pPr>
        <w:pStyle w:val="Normal"/>
        <w:widowControl/>
        <w:suppressAutoHyphens w:val="true"/>
        <w:bidi w:val="0"/>
        <w:spacing w:lineRule="auto" w:line="240"/>
        <w:ind w:left="0" w:right="0" w:firstLine="850"/>
        <w:jc w:val="both"/>
        <w:rPr/>
      </w:pPr>
      <w:r>
        <w:rPr>
          <w:sz w:val="24"/>
          <w:szCs w:val="24"/>
          <w:u w:val="none"/>
        </w:rPr>
        <w:t>§ 2</w:t>
      </w:r>
      <w:r>
        <w:rPr>
          <w:strike/>
          <w:sz w:val="24"/>
          <w:szCs w:val="24"/>
          <w:u w:val="none"/>
        </w:rPr>
        <w:t>º</w:t>
      </w:r>
      <w:r>
        <w:rPr>
          <w:sz w:val="24"/>
          <w:szCs w:val="24"/>
          <w:u w:val="none"/>
        </w:rPr>
        <w:t xml:space="preserve"> Os projetos aprovados serão encaminhados à Secretaria Municipal de Finanças, que efetuará o repasse dos valores, da conta do FAPER ao beneficiário.</w:t>
      </w:r>
    </w:p>
    <w:p>
      <w:pPr>
        <w:pStyle w:val="Normal"/>
        <w:widowControl/>
        <w:suppressAutoHyphens w:val="true"/>
        <w:bidi w:val="0"/>
        <w:spacing w:lineRule="auto" w:line="240"/>
        <w:ind w:left="0" w:right="0" w:firstLine="850"/>
        <w:jc w:val="both"/>
        <w:rPr>
          <w:rFonts w:ascii="Times New Roman" w:hAnsi="Times New Roman"/>
          <w:sz w:val="24"/>
          <w:szCs w:val="24"/>
          <w:u w:val="none"/>
        </w:rPr>
      </w:pPr>
      <w:r>
        <w:rPr/>
      </w:r>
    </w:p>
    <w:p>
      <w:pPr>
        <w:pStyle w:val="Normal"/>
        <w:widowControl/>
        <w:suppressAutoHyphens w:val="true"/>
        <w:bidi w:val="0"/>
        <w:spacing w:lineRule="auto" w:line="240"/>
        <w:ind w:left="0" w:right="0" w:firstLine="850"/>
        <w:jc w:val="both"/>
        <w:rPr/>
      </w:pPr>
      <w:r>
        <w:rPr>
          <w:sz w:val="24"/>
          <w:szCs w:val="24"/>
          <w:u w:val="none"/>
        </w:rPr>
        <w:t>Art. 7</w:t>
      </w:r>
      <w:r>
        <w:rPr>
          <w:strike/>
          <w:sz w:val="24"/>
          <w:szCs w:val="24"/>
          <w:u w:val="none"/>
        </w:rPr>
        <w:t>º</w:t>
      </w:r>
      <w:r>
        <w:rPr>
          <w:sz w:val="24"/>
          <w:szCs w:val="24"/>
          <w:u w:val="none"/>
        </w:rPr>
        <w:t xml:space="preserve"> O Conselho Municipal de Agropecuária fiscalizará o FAPER, que prestará contas de suas atividades ao Conselho, mensalmente, inclusive com Balancete e Balanço Anual. O regulamento da prestação de contas do FAPER ao município, visando atender os órgãos de controle e fiscalização será definido por decreto do Município de Três Passos.</w:t>
      </w:r>
    </w:p>
    <w:p>
      <w:pPr>
        <w:pStyle w:val="Normal"/>
        <w:widowControl/>
        <w:suppressAutoHyphens w:val="true"/>
        <w:bidi w:val="0"/>
        <w:spacing w:lineRule="auto" w:line="240"/>
        <w:ind w:left="0" w:right="0" w:firstLine="850"/>
        <w:jc w:val="both"/>
        <w:rPr/>
      </w:pPr>
      <w:r>
        <w:rPr>
          <w:sz w:val="24"/>
          <w:szCs w:val="24"/>
          <w:u w:val="none"/>
        </w:rPr>
        <w:t>Parágrafo único. A análise e aprovação da prestação de contas é de incumbência do Conselho Municipal de Agropecuária em conjunto com a Secretaria de Agricultura, que aprovará e acompanhará a execução do objeto proposto, e da Secretaria Municipal de Finanças, que analisará a execução financeira.</w:t>
      </w:r>
    </w:p>
    <w:p>
      <w:pPr>
        <w:pStyle w:val="Normal"/>
        <w:widowControl/>
        <w:suppressAutoHyphens w:val="true"/>
        <w:bidi w:val="0"/>
        <w:spacing w:lineRule="auto" w:line="240"/>
        <w:ind w:left="0" w:right="0" w:firstLine="850"/>
        <w:jc w:val="both"/>
        <w:rPr>
          <w:rFonts w:ascii="Times New Roman" w:hAnsi="Times New Roman"/>
          <w:sz w:val="24"/>
          <w:szCs w:val="24"/>
          <w:u w:val="none"/>
        </w:rPr>
      </w:pPr>
      <w:r>
        <w:rPr/>
      </w:r>
    </w:p>
    <w:p>
      <w:pPr>
        <w:pStyle w:val="Normal"/>
        <w:widowControl/>
        <w:suppressAutoHyphens w:val="true"/>
        <w:bidi w:val="0"/>
        <w:spacing w:lineRule="auto" w:line="240"/>
        <w:ind w:left="0" w:right="0" w:firstLine="850"/>
        <w:jc w:val="both"/>
        <w:rPr/>
      </w:pPr>
      <w:r>
        <w:rPr>
          <w:sz w:val="24"/>
          <w:szCs w:val="24"/>
          <w:u w:val="none"/>
        </w:rPr>
        <w:t>Art. 8</w:t>
      </w:r>
      <w:r>
        <w:rPr>
          <w:strike/>
          <w:sz w:val="24"/>
          <w:szCs w:val="24"/>
          <w:u w:val="none"/>
        </w:rPr>
        <w:t>º</w:t>
      </w:r>
      <w:r>
        <w:rPr>
          <w:sz w:val="24"/>
          <w:szCs w:val="24"/>
          <w:u w:val="none"/>
        </w:rPr>
        <w:t xml:space="preserve"> O retorno/pagamento dos valores financiados pelo (s) agricultor (es) ao FAPER poderá ser de forma parcelada, dividindo-se o valor total de URM’s financiadas em até 36 parcelas mensais, com até 6 meses de carência. </w:t>
      </w:r>
    </w:p>
    <w:p>
      <w:pPr>
        <w:pStyle w:val="Normal"/>
        <w:widowControl/>
        <w:suppressAutoHyphens w:val="true"/>
        <w:bidi w:val="0"/>
        <w:spacing w:lineRule="auto" w:line="240"/>
        <w:ind w:left="0" w:right="0" w:firstLine="850"/>
        <w:jc w:val="both"/>
        <w:rPr/>
      </w:pPr>
      <w:r>
        <w:rPr>
          <w:sz w:val="24"/>
          <w:szCs w:val="24"/>
          <w:u w:val="none"/>
        </w:rPr>
        <w:t>§ 1</w:t>
      </w:r>
      <w:r>
        <w:rPr>
          <w:strike/>
          <w:sz w:val="24"/>
          <w:szCs w:val="24"/>
          <w:u w:val="none"/>
        </w:rPr>
        <w:t>º</w:t>
      </w:r>
      <w:r>
        <w:rPr>
          <w:sz w:val="24"/>
          <w:szCs w:val="24"/>
          <w:u w:val="none"/>
        </w:rPr>
        <w:t xml:space="preserve">   O pagamento da parcela será em moeda corrente nacional. </w:t>
      </w:r>
    </w:p>
    <w:p>
      <w:pPr>
        <w:pStyle w:val="Normal"/>
        <w:widowControl/>
        <w:suppressAutoHyphens w:val="true"/>
        <w:bidi w:val="0"/>
        <w:spacing w:lineRule="auto" w:line="240"/>
        <w:ind w:left="0" w:right="0" w:firstLine="850"/>
        <w:jc w:val="both"/>
        <w:rPr/>
      </w:pPr>
      <w:r>
        <w:rPr>
          <w:sz w:val="24"/>
          <w:szCs w:val="24"/>
          <w:u w:val="none"/>
        </w:rPr>
        <w:t>§ 2</w:t>
      </w:r>
      <w:r>
        <w:rPr>
          <w:strike/>
          <w:sz w:val="24"/>
          <w:szCs w:val="24"/>
          <w:u w:val="none"/>
        </w:rPr>
        <w:t>º</w:t>
      </w:r>
      <w:r>
        <w:rPr>
          <w:sz w:val="24"/>
          <w:szCs w:val="24"/>
          <w:u w:val="none"/>
        </w:rPr>
        <w:t xml:space="preserve"> No caso de projeto de custeio, o prazo máximo para retorno dos valores financiados pelo (s) agricultor (es) ao FAPER será de 12 meses, contados a partir da data da assinatura do contrato. </w:t>
      </w:r>
    </w:p>
    <w:p>
      <w:pPr>
        <w:pStyle w:val="Normal"/>
        <w:widowControl/>
        <w:suppressAutoHyphens w:val="true"/>
        <w:bidi w:val="0"/>
        <w:spacing w:lineRule="auto" w:line="240"/>
        <w:ind w:left="0" w:right="0" w:firstLine="850"/>
        <w:jc w:val="both"/>
        <w:rPr/>
      </w:pPr>
      <w:r>
        <w:rPr>
          <w:sz w:val="24"/>
          <w:szCs w:val="24"/>
          <w:u w:val="none"/>
        </w:rPr>
        <w:t>§ 3</w:t>
      </w:r>
      <w:r>
        <w:rPr>
          <w:strike/>
          <w:sz w:val="24"/>
          <w:szCs w:val="24"/>
          <w:u w:val="none"/>
        </w:rPr>
        <w:t>º</w:t>
      </w:r>
      <w:r>
        <w:rPr>
          <w:sz w:val="24"/>
          <w:szCs w:val="24"/>
          <w:u w:val="none"/>
        </w:rPr>
        <w:t xml:space="preserve"> Poderão ser contratados, pelo (s) mesmo (s) produto (es), ou grupo, mais de um financiamento de custeio, desde que comprovem no projeto técnico a necessidade, a viabilidade econômico-financeira – capacidade de pagamento – e não seja (m) ultrapassado (s) o (s) limite (s) estabelecido (s) no Art. 4</w:t>
      </w:r>
      <w:r>
        <w:rPr>
          <w:strike/>
          <w:sz w:val="24"/>
          <w:szCs w:val="24"/>
          <w:u w:val="none"/>
        </w:rPr>
        <w:t>º</w:t>
      </w:r>
      <w:r>
        <w:rPr>
          <w:sz w:val="24"/>
          <w:szCs w:val="24"/>
          <w:u w:val="none"/>
        </w:rPr>
        <w:t>.</w:t>
      </w:r>
    </w:p>
    <w:p>
      <w:pPr>
        <w:pStyle w:val="Normal"/>
        <w:widowControl/>
        <w:suppressAutoHyphens w:val="true"/>
        <w:bidi w:val="0"/>
        <w:spacing w:lineRule="auto" w:line="240"/>
        <w:ind w:left="0" w:right="0" w:firstLine="850"/>
        <w:jc w:val="both"/>
        <w:rPr/>
      </w:pPr>
      <w:r>
        <w:rPr>
          <w:sz w:val="24"/>
          <w:szCs w:val="24"/>
          <w:u w:val="none"/>
        </w:rPr>
        <w:t xml:space="preserve"> </w:t>
      </w:r>
    </w:p>
    <w:p>
      <w:pPr>
        <w:pStyle w:val="Normal"/>
        <w:widowControl/>
        <w:suppressAutoHyphens w:val="true"/>
        <w:bidi w:val="0"/>
        <w:spacing w:lineRule="auto" w:line="240"/>
        <w:ind w:left="0" w:right="0" w:firstLine="850"/>
        <w:jc w:val="both"/>
        <w:rPr/>
      </w:pPr>
      <w:r>
        <w:rPr>
          <w:sz w:val="24"/>
          <w:szCs w:val="24"/>
          <w:u w:val="none"/>
        </w:rPr>
        <w:t>Art. 9</w:t>
      </w:r>
      <w:r>
        <w:rPr>
          <w:strike/>
          <w:sz w:val="24"/>
          <w:szCs w:val="24"/>
          <w:u w:val="none"/>
        </w:rPr>
        <w:t>º</w:t>
      </w:r>
      <w:r>
        <w:rPr>
          <w:sz w:val="24"/>
          <w:szCs w:val="24"/>
          <w:u w:val="none"/>
        </w:rPr>
        <w:t xml:space="preserve"> Para cobertura das despesas geradas por esta lei, além dos disponíveis no FAPER, poderão ser indicados recursos nos orçamentos dos programas da Secretaria Municipal de Agricultura. </w:t>
      </w:r>
    </w:p>
    <w:p>
      <w:pPr>
        <w:pStyle w:val="Normal"/>
        <w:widowControl/>
        <w:suppressAutoHyphens w:val="true"/>
        <w:bidi w:val="0"/>
        <w:spacing w:lineRule="auto" w:line="240"/>
        <w:ind w:left="0" w:right="0" w:firstLine="850"/>
        <w:jc w:val="both"/>
        <w:rPr>
          <w:rFonts w:ascii="Times New Roman" w:hAnsi="Times New Roman"/>
          <w:sz w:val="24"/>
          <w:szCs w:val="24"/>
          <w:u w:val="none"/>
        </w:rPr>
      </w:pPr>
      <w:r>
        <w:rPr/>
      </w:r>
    </w:p>
    <w:p>
      <w:pPr>
        <w:pStyle w:val="Normal"/>
        <w:widowControl/>
        <w:suppressAutoHyphens w:val="true"/>
        <w:bidi w:val="0"/>
        <w:spacing w:lineRule="auto" w:line="240"/>
        <w:ind w:left="0" w:right="0" w:firstLine="850"/>
        <w:jc w:val="both"/>
        <w:rPr/>
      </w:pPr>
      <w:r>
        <w:rPr>
          <w:sz w:val="24"/>
          <w:szCs w:val="24"/>
          <w:u w:val="none"/>
        </w:rPr>
        <w:t xml:space="preserve">Art. 10. O Conselho Municipal de Agropecuária elaborará o Regimento Interno do FAPER, o qual disporá, entre outras previsões, sobre: </w:t>
      </w:r>
    </w:p>
    <w:p>
      <w:pPr>
        <w:pStyle w:val="Normal"/>
        <w:widowControl/>
        <w:suppressAutoHyphens w:val="true"/>
        <w:bidi w:val="0"/>
        <w:spacing w:lineRule="auto" w:line="240"/>
        <w:ind w:left="0" w:right="0" w:firstLine="850"/>
        <w:jc w:val="both"/>
        <w:rPr/>
      </w:pPr>
      <w:r>
        <w:rPr>
          <w:sz w:val="24"/>
          <w:szCs w:val="24"/>
          <w:u w:val="none"/>
        </w:rPr>
        <w:t xml:space="preserve">I- recebimento, estudo e deferimento dos pedidos de financiamento; </w:t>
      </w:r>
    </w:p>
    <w:p>
      <w:pPr>
        <w:pStyle w:val="Normal"/>
        <w:widowControl/>
        <w:suppressAutoHyphens w:val="true"/>
        <w:bidi w:val="0"/>
        <w:spacing w:lineRule="auto" w:line="240"/>
        <w:ind w:left="0" w:right="0" w:firstLine="850"/>
        <w:jc w:val="both"/>
        <w:rPr/>
      </w:pPr>
      <w:r>
        <w:rPr>
          <w:sz w:val="24"/>
          <w:szCs w:val="24"/>
          <w:u w:val="none"/>
        </w:rPr>
        <w:t>I</w:t>
      </w:r>
      <w:r>
        <w:rPr>
          <w:sz w:val="24"/>
          <w:szCs w:val="24"/>
          <w:u w:val="none"/>
        </w:rPr>
        <w:t xml:space="preserve">I- controle e fiscalização da aplicação dos recursos financeiros; </w:t>
      </w:r>
    </w:p>
    <w:p>
      <w:pPr>
        <w:pStyle w:val="Normal"/>
        <w:widowControl/>
        <w:suppressAutoHyphens w:val="true"/>
        <w:bidi w:val="0"/>
        <w:spacing w:lineRule="auto" w:line="240"/>
        <w:ind w:left="0" w:right="0" w:firstLine="850"/>
        <w:jc w:val="both"/>
        <w:rPr/>
      </w:pPr>
      <w:r>
        <w:rPr>
          <w:sz w:val="24"/>
          <w:szCs w:val="24"/>
          <w:u w:val="none"/>
        </w:rPr>
        <w:t>I</w:t>
      </w:r>
      <w:r>
        <w:rPr>
          <w:sz w:val="24"/>
          <w:szCs w:val="24"/>
          <w:u w:val="none"/>
        </w:rPr>
        <w:t xml:space="preserve">II- prestação de contas ao município e à comunidade, ao final de cada </w:t>
      </w:r>
    </w:p>
    <w:p>
      <w:pPr>
        <w:pStyle w:val="Normal"/>
        <w:widowControl/>
        <w:suppressAutoHyphens w:val="true"/>
        <w:bidi w:val="0"/>
        <w:spacing w:lineRule="auto" w:line="240"/>
        <w:ind w:left="0" w:right="0" w:firstLine="850"/>
        <w:jc w:val="both"/>
        <w:rPr/>
      </w:pPr>
      <w:r>
        <w:rPr>
          <w:sz w:val="24"/>
          <w:szCs w:val="24"/>
          <w:u w:val="none"/>
        </w:rPr>
        <w:t xml:space="preserve">exercício; </w:t>
      </w:r>
    </w:p>
    <w:p>
      <w:pPr>
        <w:pStyle w:val="Normal"/>
        <w:widowControl/>
        <w:suppressAutoHyphens w:val="true"/>
        <w:bidi w:val="0"/>
        <w:spacing w:lineRule="auto" w:line="240"/>
        <w:ind w:left="0" w:right="0" w:firstLine="850"/>
        <w:jc w:val="both"/>
        <w:rPr/>
      </w:pPr>
      <w:r>
        <w:rPr>
          <w:sz w:val="24"/>
          <w:szCs w:val="24"/>
          <w:u w:val="none"/>
        </w:rPr>
        <w:t>IV</w:t>
      </w:r>
      <w:r>
        <w:rPr>
          <w:sz w:val="24"/>
          <w:szCs w:val="24"/>
          <w:u w:val="none"/>
        </w:rPr>
        <w:t xml:space="preserve">- contabilidade do FAPER; </w:t>
      </w:r>
    </w:p>
    <w:p>
      <w:pPr>
        <w:pStyle w:val="Normal"/>
        <w:widowControl/>
        <w:suppressAutoHyphens w:val="true"/>
        <w:bidi w:val="0"/>
        <w:spacing w:lineRule="auto" w:line="240"/>
        <w:ind w:left="0" w:right="0" w:firstLine="850"/>
        <w:jc w:val="both"/>
        <w:rPr/>
      </w:pPr>
      <w:r>
        <w:rPr>
          <w:sz w:val="24"/>
          <w:szCs w:val="24"/>
          <w:u w:val="none"/>
        </w:rPr>
        <w:t xml:space="preserve">V- regulamentação de projetos. </w:t>
      </w:r>
    </w:p>
    <w:p>
      <w:pPr>
        <w:pStyle w:val="Normal"/>
        <w:widowControl/>
        <w:suppressAutoHyphens w:val="true"/>
        <w:bidi w:val="0"/>
        <w:spacing w:lineRule="auto" w:line="240"/>
        <w:ind w:left="0" w:right="0" w:firstLine="850"/>
        <w:jc w:val="both"/>
        <w:rPr/>
      </w:pPr>
      <w:r>
        <w:rPr>
          <w:sz w:val="24"/>
          <w:szCs w:val="24"/>
          <w:u w:val="none"/>
        </w:rPr>
        <w:t xml:space="preserve">Parágrafo único. O Regimento Interno será encaminhado ao Prefeito Municipal que o instituirá por Decreto. </w:t>
      </w:r>
    </w:p>
    <w:p>
      <w:pPr>
        <w:pStyle w:val="Normal"/>
        <w:widowControl/>
        <w:suppressAutoHyphens w:val="true"/>
        <w:bidi w:val="0"/>
        <w:spacing w:lineRule="auto" w:line="240"/>
        <w:ind w:left="0" w:right="0" w:firstLine="850"/>
        <w:jc w:val="both"/>
        <w:rPr>
          <w:rFonts w:ascii="Times New Roman" w:hAnsi="Times New Roman"/>
          <w:sz w:val="24"/>
          <w:szCs w:val="24"/>
          <w:u w:val="none"/>
        </w:rPr>
      </w:pPr>
      <w:r>
        <w:rPr/>
      </w:r>
    </w:p>
    <w:p>
      <w:pPr>
        <w:pStyle w:val="Normal"/>
        <w:widowControl/>
        <w:suppressAutoHyphens w:val="true"/>
        <w:bidi w:val="0"/>
        <w:spacing w:lineRule="auto" w:line="240"/>
        <w:ind w:left="0" w:right="0" w:firstLine="850"/>
        <w:jc w:val="both"/>
        <w:rPr/>
      </w:pPr>
      <w:r>
        <w:rPr>
          <w:sz w:val="24"/>
          <w:szCs w:val="24"/>
          <w:u w:val="none"/>
        </w:rPr>
        <w:t xml:space="preserve">Art. 11. O FAPER será administrado por um Conselho Curador, com função normativa e deliberativa, assim constituído: </w:t>
      </w:r>
    </w:p>
    <w:p>
      <w:pPr>
        <w:pStyle w:val="Normal"/>
        <w:widowControl/>
        <w:suppressAutoHyphens w:val="true"/>
        <w:bidi w:val="0"/>
        <w:spacing w:lineRule="auto" w:line="240"/>
        <w:ind w:left="0" w:right="0" w:firstLine="850"/>
        <w:jc w:val="both"/>
        <w:rPr/>
      </w:pPr>
      <w:r>
        <w:rPr>
          <w:sz w:val="24"/>
          <w:szCs w:val="24"/>
          <w:u w:val="none"/>
        </w:rPr>
        <w:t xml:space="preserve">I - Prefeito Municipal; </w:t>
      </w:r>
    </w:p>
    <w:p>
      <w:pPr>
        <w:pStyle w:val="Normal"/>
        <w:widowControl/>
        <w:suppressAutoHyphens w:val="true"/>
        <w:bidi w:val="0"/>
        <w:spacing w:lineRule="auto" w:line="240"/>
        <w:ind w:left="0" w:right="0" w:firstLine="850"/>
        <w:jc w:val="both"/>
        <w:rPr/>
      </w:pPr>
      <w:r>
        <w:rPr>
          <w:sz w:val="24"/>
          <w:szCs w:val="24"/>
          <w:u w:val="none"/>
        </w:rPr>
        <w:t>I</w:t>
      </w:r>
      <w:r>
        <w:rPr>
          <w:sz w:val="24"/>
          <w:szCs w:val="24"/>
          <w:u w:val="none"/>
        </w:rPr>
        <w:t xml:space="preserve">I - Secretário Municipal da Agricultura; </w:t>
      </w:r>
    </w:p>
    <w:p>
      <w:pPr>
        <w:pStyle w:val="Normal"/>
        <w:widowControl/>
        <w:suppressAutoHyphens w:val="true"/>
        <w:bidi w:val="0"/>
        <w:spacing w:lineRule="auto" w:line="240"/>
        <w:ind w:left="0" w:right="0" w:firstLine="850"/>
        <w:jc w:val="both"/>
        <w:rPr/>
      </w:pPr>
      <w:r>
        <w:rPr>
          <w:sz w:val="24"/>
          <w:szCs w:val="24"/>
          <w:u w:val="none"/>
        </w:rPr>
        <w:t>I</w:t>
      </w:r>
      <w:r>
        <w:rPr>
          <w:sz w:val="24"/>
          <w:szCs w:val="24"/>
          <w:u w:val="none"/>
        </w:rPr>
        <w:t xml:space="preserve">II - Secretário Municipal de Finanças; </w:t>
      </w:r>
    </w:p>
    <w:p>
      <w:pPr>
        <w:pStyle w:val="Normal"/>
        <w:widowControl/>
        <w:suppressAutoHyphens w:val="true"/>
        <w:bidi w:val="0"/>
        <w:spacing w:lineRule="auto" w:line="240"/>
        <w:ind w:left="0" w:right="0" w:firstLine="850"/>
        <w:jc w:val="both"/>
        <w:rPr/>
      </w:pPr>
      <w:r>
        <w:rPr>
          <w:sz w:val="24"/>
          <w:szCs w:val="24"/>
          <w:u w:val="none"/>
        </w:rPr>
        <w:t>IV</w:t>
      </w:r>
      <w:r>
        <w:rPr>
          <w:sz w:val="24"/>
          <w:szCs w:val="24"/>
          <w:u w:val="none"/>
        </w:rPr>
        <w:t xml:space="preserve"> - Presidente do Sindicato dos Trabalhadores Rurais; </w:t>
      </w:r>
    </w:p>
    <w:p>
      <w:pPr>
        <w:pStyle w:val="Normal"/>
        <w:widowControl/>
        <w:suppressAutoHyphens w:val="true"/>
        <w:bidi w:val="0"/>
        <w:spacing w:lineRule="auto" w:line="240"/>
        <w:ind w:left="0" w:right="0" w:firstLine="850"/>
        <w:jc w:val="both"/>
        <w:rPr/>
      </w:pPr>
      <w:r>
        <w:rPr>
          <w:sz w:val="24"/>
          <w:szCs w:val="24"/>
          <w:u w:val="none"/>
        </w:rPr>
        <w:t xml:space="preserve">V - Extensionista Municipal da EMATER; </w:t>
      </w:r>
    </w:p>
    <w:p>
      <w:pPr>
        <w:pStyle w:val="Normal"/>
        <w:widowControl/>
        <w:suppressAutoHyphens w:val="true"/>
        <w:bidi w:val="0"/>
        <w:spacing w:lineRule="auto" w:line="240"/>
        <w:ind w:left="0" w:right="0" w:firstLine="850"/>
        <w:jc w:val="both"/>
        <w:rPr/>
      </w:pPr>
      <w:r>
        <w:rPr>
          <w:sz w:val="24"/>
          <w:szCs w:val="24"/>
          <w:u w:val="none"/>
        </w:rPr>
        <w:t>V</w:t>
      </w:r>
      <w:r>
        <w:rPr>
          <w:sz w:val="24"/>
          <w:szCs w:val="24"/>
          <w:u w:val="none"/>
        </w:rPr>
        <w:t>I</w:t>
      </w:r>
      <w:r>
        <w:rPr>
          <w:sz w:val="24"/>
          <w:szCs w:val="24"/>
          <w:u w:val="none"/>
        </w:rPr>
        <w:t xml:space="preserve"> - Um (1) agricultor escolhido pelo Conselho Municipal de Agropecuária. </w:t>
      </w:r>
    </w:p>
    <w:p>
      <w:pPr>
        <w:pStyle w:val="Normal"/>
        <w:widowControl/>
        <w:suppressAutoHyphens w:val="true"/>
        <w:bidi w:val="0"/>
        <w:spacing w:lineRule="auto" w:line="240"/>
        <w:ind w:left="0" w:right="0" w:firstLine="850"/>
        <w:jc w:val="both"/>
        <w:rPr>
          <w:rFonts w:ascii="Times New Roman" w:hAnsi="Times New Roman"/>
          <w:sz w:val="24"/>
          <w:szCs w:val="24"/>
          <w:u w:val="none"/>
        </w:rPr>
      </w:pPr>
      <w:r>
        <w:rPr/>
      </w:r>
    </w:p>
    <w:p>
      <w:pPr>
        <w:pStyle w:val="Normal"/>
        <w:widowControl/>
        <w:suppressAutoHyphens w:val="true"/>
        <w:bidi w:val="0"/>
        <w:spacing w:lineRule="auto" w:line="240"/>
        <w:ind w:left="0" w:right="0" w:firstLine="850"/>
        <w:jc w:val="both"/>
        <w:rPr/>
      </w:pPr>
      <w:r>
        <w:rPr>
          <w:sz w:val="24"/>
          <w:szCs w:val="24"/>
          <w:u w:val="none"/>
        </w:rPr>
        <w:t xml:space="preserve">Art. 12. O Conselho Curador administrará os recursos do FAPER e manterá conta especial em instituição bancária, e decidirá sobre o deferimento dos projetos e seu financiamento. </w:t>
      </w:r>
    </w:p>
    <w:p>
      <w:pPr>
        <w:pStyle w:val="Normal"/>
        <w:widowControl/>
        <w:suppressAutoHyphens w:val="true"/>
        <w:bidi w:val="0"/>
        <w:spacing w:lineRule="auto" w:line="240"/>
        <w:ind w:left="0" w:right="0" w:firstLine="850"/>
        <w:jc w:val="both"/>
        <w:rPr>
          <w:rFonts w:ascii="Times New Roman" w:hAnsi="Times New Roman"/>
          <w:sz w:val="24"/>
          <w:szCs w:val="24"/>
          <w:u w:val="none"/>
        </w:rPr>
      </w:pPr>
      <w:r>
        <w:rPr/>
      </w:r>
    </w:p>
    <w:p>
      <w:pPr>
        <w:pStyle w:val="Normal"/>
        <w:widowControl/>
        <w:suppressAutoHyphens w:val="true"/>
        <w:bidi w:val="0"/>
        <w:spacing w:lineRule="auto" w:line="240"/>
        <w:ind w:left="0" w:right="0" w:firstLine="850"/>
        <w:jc w:val="both"/>
        <w:rPr/>
      </w:pPr>
      <w:r>
        <w:rPr>
          <w:sz w:val="24"/>
          <w:szCs w:val="24"/>
          <w:u w:val="none"/>
        </w:rPr>
        <w:t>Art. 13. Caso ocorra inadimplemento por parte do beneficiário, individual ou em grupo, a Secretaria Municipal de Finanças adotará as medidas pertinentes a cobrança destes valores através de cobrança administrativa.</w:t>
      </w:r>
    </w:p>
    <w:p>
      <w:pPr>
        <w:pStyle w:val="Normal"/>
        <w:widowControl/>
        <w:suppressAutoHyphens w:val="true"/>
        <w:bidi w:val="0"/>
        <w:spacing w:lineRule="auto" w:line="240"/>
        <w:ind w:left="0" w:right="0" w:firstLine="850"/>
        <w:jc w:val="both"/>
        <w:rPr/>
      </w:pPr>
      <w:r>
        <w:rPr>
          <w:sz w:val="24"/>
          <w:szCs w:val="24"/>
          <w:u w:val="none"/>
        </w:rPr>
        <w:t>§ 1</w:t>
      </w:r>
      <w:r>
        <w:rPr>
          <w:strike/>
          <w:sz w:val="24"/>
          <w:szCs w:val="24"/>
          <w:u w:val="none"/>
        </w:rPr>
        <w:t>º</w:t>
      </w:r>
      <w:r>
        <w:rPr>
          <w:sz w:val="24"/>
          <w:szCs w:val="24"/>
          <w:u w:val="none"/>
        </w:rPr>
        <w:t xml:space="preserve"> O inadimplemento de parcela acarretará automaticamente na perda do bônus de adimplência previsto no § 3</w:t>
      </w:r>
      <w:r>
        <w:rPr>
          <w:strike/>
          <w:sz w:val="24"/>
          <w:szCs w:val="24"/>
          <w:u w:val="none"/>
        </w:rPr>
        <w:t>º</w:t>
      </w:r>
      <w:r>
        <w:rPr>
          <w:sz w:val="24"/>
          <w:szCs w:val="24"/>
          <w:u w:val="none"/>
        </w:rPr>
        <w:t xml:space="preserve"> do Art 8</w:t>
      </w:r>
      <w:r>
        <w:rPr>
          <w:strike/>
          <w:sz w:val="24"/>
          <w:szCs w:val="24"/>
          <w:u w:val="none"/>
        </w:rPr>
        <w:t>º</w:t>
      </w:r>
      <w:r>
        <w:rPr>
          <w:sz w:val="24"/>
          <w:szCs w:val="24"/>
          <w:u w:val="none"/>
        </w:rPr>
        <w:t xml:space="preserve">. </w:t>
      </w:r>
    </w:p>
    <w:p>
      <w:pPr>
        <w:pStyle w:val="Normal"/>
        <w:widowControl/>
        <w:suppressAutoHyphens w:val="true"/>
        <w:bidi w:val="0"/>
        <w:spacing w:lineRule="auto" w:line="240"/>
        <w:ind w:left="0" w:right="0" w:firstLine="850"/>
        <w:jc w:val="both"/>
        <w:rPr/>
      </w:pPr>
      <w:r>
        <w:rPr>
          <w:sz w:val="24"/>
          <w:szCs w:val="24"/>
          <w:u w:val="none"/>
        </w:rPr>
        <w:t>§ 1</w:t>
      </w:r>
      <w:r>
        <w:rPr>
          <w:strike/>
          <w:sz w:val="24"/>
          <w:szCs w:val="24"/>
          <w:u w:val="none"/>
        </w:rPr>
        <w:t>º</w:t>
      </w:r>
      <w:r>
        <w:rPr>
          <w:sz w:val="24"/>
          <w:szCs w:val="24"/>
          <w:u w:val="none"/>
        </w:rPr>
        <w:t xml:space="preserve"> A cobrança administrativa que trata o caput do artigo será notificada ao requerente, dando um prazo de 30 (trinta) dias para apresentação dos documentos faltantes ou apresentação de defesa quanto ao lançamento da dívida.</w:t>
      </w:r>
    </w:p>
    <w:p>
      <w:pPr>
        <w:pStyle w:val="Normal"/>
        <w:widowControl/>
        <w:suppressAutoHyphens w:val="true"/>
        <w:bidi w:val="0"/>
        <w:spacing w:lineRule="auto" w:line="240"/>
        <w:ind w:left="0" w:right="0" w:firstLine="850"/>
        <w:jc w:val="both"/>
        <w:rPr/>
      </w:pPr>
      <w:r>
        <w:rPr>
          <w:sz w:val="24"/>
          <w:szCs w:val="24"/>
          <w:u w:val="none"/>
        </w:rPr>
        <w:t>§ 2</w:t>
      </w:r>
      <w:r>
        <w:rPr>
          <w:strike/>
          <w:sz w:val="24"/>
          <w:szCs w:val="24"/>
          <w:u w:val="none"/>
        </w:rPr>
        <w:t>º</w:t>
      </w:r>
      <w:r>
        <w:rPr>
          <w:sz w:val="24"/>
          <w:szCs w:val="24"/>
          <w:u w:val="none"/>
        </w:rPr>
        <w:t xml:space="preserve"> Passado o prazo estipulado no parágrafo anterior o valor será lançado em dívida ativa e posteriormente cobrado através de ação judicial.</w:t>
      </w:r>
    </w:p>
    <w:p>
      <w:pPr>
        <w:pStyle w:val="Normal"/>
        <w:widowControl/>
        <w:suppressAutoHyphens w:val="true"/>
        <w:bidi w:val="0"/>
        <w:spacing w:lineRule="auto" w:line="240"/>
        <w:ind w:left="0" w:right="0" w:firstLine="850"/>
        <w:jc w:val="both"/>
        <w:rPr>
          <w:rFonts w:ascii="Times New Roman" w:hAnsi="Times New Roman"/>
          <w:sz w:val="24"/>
          <w:szCs w:val="24"/>
          <w:u w:val="none"/>
        </w:rPr>
      </w:pPr>
      <w:r>
        <w:rPr/>
      </w:r>
    </w:p>
    <w:p>
      <w:pPr>
        <w:pStyle w:val="Normal"/>
        <w:widowControl/>
        <w:suppressAutoHyphens w:val="true"/>
        <w:bidi w:val="0"/>
        <w:spacing w:lineRule="auto" w:line="240"/>
        <w:ind w:left="0" w:right="0" w:firstLine="850"/>
        <w:jc w:val="both"/>
        <w:rPr/>
      </w:pPr>
      <w:r>
        <w:rPr>
          <w:sz w:val="24"/>
          <w:szCs w:val="24"/>
          <w:u w:val="none"/>
        </w:rPr>
        <w:t xml:space="preserve">Art. 14. O Município prestará apoio financeiro ao FAPER através da dotação orçamentária da Secretaria Municipal da Agricultura, nos seguintes casos: </w:t>
      </w:r>
    </w:p>
    <w:p>
      <w:pPr>
        <w:pStyle w:val="Normal"/>
        <w:widowControl/>
        <w:suppressAutoHyphens w:val="true"/>
        <w:bidi w:val="0"/>
        <w:spacing w:lineRule="auto" w:line="240"/>
        <w:ind w:left="0" w:right="0" w:firstLine="850"/>
        <w:jc w:val="both"/>
        <w:rPr/>
      </w:pPr>
      <w:r>
        <w:rPr>
          <w:sz w:val="24"/>
          <w:szCs w:val="24"/>
          <w:u w:val="none"/>
        </w:rPr>
        <w:t xml:space="preserve">I - Na forma de cobertura de eventuais diferenças entre a evolução dos compromissos de financiamento normais de crédito rural e aqueles oriundos da sistemática de pagamento com rebate/bônus de adimplência, sendo que o percentual de cobertura será definido pelo Conselho Curador, através de emissão de parecer. Para cobertura da diferença anteriormente citada, deverá ser formalizada solicitação por escrito do Conselho Curador à Secretaria Municipal de Agricultura.  </w:t>
      </w:r>
    </w:p>
    <w:p>
      <w:pPr>
        <w:pStyle w:val="Normal"/>
        <w:widowControl/>
        <w:suppressAutoHyphens w:val="true"/>
        <w:bidi w:val="0"/>
        <w:spacing w:lineRule="auto" w:line="240"/>
        <w:ind w:left="0" w:right="0" w:firstLine="850"/>
        <w:jc w:val="both"/>
        <w:rPr/>
      </w:pPr>
      <w:r>
        <w:rPr>
          <w:sz w:val="24"/>
          <w:szCs w:val="24"/>
          <w:u w:val="none"/>
        </w:rPr>
        <w:t xml:space="preserve">II- Os recursos deverão ser repassados em URM, conforme o orçamento apresentado, ou em moeda corrente, ou ainda em produto final, quando se tratar de convênio com tal exigência. </w:t>
      </w:r>
    </w:p>
    <w:p>
      <w:pPr>
        <w:pStyle w:val="Normal"/>
        <w:widowControl/>
        <w:suppressAutoHyphens w:val="true"/>
        <w:bidi w:val="0"/>
        <w:spacing w:lineRule="auto" w:line="240"/>
        <w:ind w:left="0" w:right="0" w:firstLine="850"/>
        <w:jc w:val="both"/>
        <w:rPr>
          <w:rFonts w:ascii="Times New Roman" w:hAnsi="Times New Roman"/>
          <w:sz w:val="24"/>
          <w:szCs w:val="24"/>
          <w:u w:val="none"/>
        </w:rPr>
      </w:pPr>
      <w:r>
        <w:rPr/>
      </w:r>
    </w:p>
    <w:p>
      <w:pPr>
        <w:pStyle w:val="Normal"/>
        <w:widowControl/>
        <w:suppressAutoHyphens w:val="true"/>
        <w:bidi w:val="0"/>
        <w:spacing w:lineRule="auto" w:line="240"/>
        <w:ind w:left="0" w:right="0" w:firstLine="850"/>
        <w:jc w:val="both"/>
        <w:rPr/>
      </w:pPr>
      <w:r>
        <w:rPr>
          <w:sz w:val="24"/>
          <w:szCs w:val="24"/>
          <w:u w:val="none"/>
        </w:rPr>
        <w:t>Art. 15. Ficam revogadas as disposições em contrário, em especial Lei Municipal n</w:t>
      </w:r>
      <w:r>
        <w:rPr>
          <w:strike/>
          <w:sz w:val="24"/>
          <w:szCs w:val="24"/>
          <w:u w:val="none"/>
        </w:rPr>
        <w:t>º</w:t>
      </w:r>
      <w:r>
        <w:rPr>
          <w:sz w:val="24"/>
          <w:szCs w:val="24"/>
          <w:u w:val="none"/>
        </w:rPr>
        <w:t xml:space="preserve"> 3289/1997.</w:t>
      </w:r>
    </w:p>
    <w:p>
      <w:pPr>
        <w:pStyle w:val="Normal"/>
        <w:widowControl/>
        <w:suppressAutoHyphens w:val="true"/>
        <w:bidi w:val="0"/>
        <w:spacing w:lineRule="auto" w:line="240"/>
        <w:ind w:left="0" w:right="0" w:firstLine="850"/>
        <w:jc w:val="both"/>
        <w:rPr>
          <w:rFonts w:ascii="Times New Roman" w:hAnsi="Times New Roman"/>
          <w:sz w:val="24"/>
          <w:szCs w:val="24"/>
          <w:u w:val="none"/>
        </w:rPr>
      </w:pPr>
      <w:r>
        <w:rPr/>
      </w:r>
    </w:p>
    <w:p>
      <w:pPr>
        <w:pStyle w:val="Normal"/>
        <w:widowControl/>
        <w:suppressAutoHyphens w:val="true"/>
        <w:bidi w:val="0"/>
        <w:spacing w:lineRule="auto" w:line="240"/>
        <w:ind w:left="0" w:right="0" w:firstLine="850"/>
        <w:jc w:val="both"/>
        <w:rPr/>
      </w:pPr>
      <w:r>
        <w:rPr>
          <w:sz w:val="24"/>
          <w:szCs w:val="24"/>
          <w:u w:val="none"/>
        </w:rPr>
        <w:t>Art. 16. A presente lei entra em vigor na data de sua publicação.</w:t>
      </w:r>
    </w:p>
    <w:sectPr>
      <w:headerReference w:type="default" r:id="rId3"/>
      <w:footerReference w:type="default" r:id="rId4"/>
      <w:type w:val="nextPage"/>
      <w:pgSz w:w="11906" w:h="16838"/>
      <w:pgMar w:left="1701" w:right="851" w:header="680" w:top="2693" w:footer="680" w:bottom="992"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Light">
    <w:charset w:val="00"/>
    <w:family w:val="roman"/>
    <w:pitch w:val="variable"/>
  </w:font>
  <w:font w:name="Arial">
    <w:charset w:val="00"/>
    <w:family w:val="roman"/>
    <w:pitch w:val="variable"/>
  </w:font>
  <w:font w:name="Tahoma">
    <w:charset w:val="00"/>
    <w:family w:val="roman"/>
    <w:pitch w:val="variable"/>
  </w:font>
  <w:font w:name="Liberation Sans">
    <w:altName w:val="Arial"/>
    <w:charset w:val="00"/>
    <w:family w:val="roman"/>
    <w:pitch w:val="variable"/>
  </w:font>
  <w:font w:name="Arial Unicode MS">
    <w:charset w:val="00"/>
    <w:family w:val="roman"/>
    <w:pitch w:val="variable"/>
  </w:font>
  <w:font w:name="FGOUYJ+RotisSemiSerif">
    <w:charset w:val="00"/>
    <w:family w:val="roman"/>
    <w:pitch w:val="variable"/>
  </w:font>
  <w:font w:name="Calibri">
    <w:charset w:val="00"/>
    <w:family w:val="roman"/>
    <w:pitch w:val="variable"/>
  </w:font>
  <w:font w:name="Palatino Linotype">
    <w:charset w:val="00"/>
    <w:family w:val="roman"/>
    <w:pitch w:val="variable"/>
  </w:font>
  <w:font w:name="Arial Narrow">
    <w:charset w:val="00"/>
    <w:family w:val="roman"/>
    <w:pitch w:val="variable"/>
  </w:font>
  <w:font w:name="Algerian">
    <w:altName w:val="comic"/>
    <w:charset w:val="00"/>
    <w:family w:val="roman"/>
    <w:pitch w:val="variable"/>
  </w:font>
  <w:font w:name="Arial Black">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jc w:val="center"/>
      <w:rPr/>
    </w:pPr>
    <w:r>
      <w:rPr>
        <w:rFonts w:ascii="Arial Black" w:hAnsi="Arial Black"/>
        <w:sz w:val="16"/>
      </w:rPr>
      <w:t>Rua Salgado Filho, 79  - Três Passos-RS.-  CEP: 98600-000  Fone: (55) 3522 1210</w:t>
    </w:r>
  </w:p>
  <w:p>
    <w:pPr>
      <w:pStyle w:val="Rodap"/>
      <w:jc w:val="center"/>
      <w:rPr/>
    </w:pPr>
    <w:r>
      <w:rPr>
        <w:rFonts w:ascii="Arial Black" w:hAnsi="Arial Black"/>
        <w:sz w:val="16"/>
      </w:rPr>
      <w:t xml:space="preserve">E-mail: </w:t>
    </w:r>
    <w:r>
      <w:rPr>
        <w:rStyle w:val="LinkdaInternet"/>
        <w:rFonts w:ascii="Arial Black" w:hAnsi="Arial Black"/>
        <w:color w:val="00000A"/>
        <w:sz w:val="16"/>
        <w:u w:val="none"/>
      </w:rPr>
      <w:t>camara@trespassos.rs.leg.br</w:t>
    </w:r>
    <w:r>
      <w:rPr>
        <w:rFonts w:ascii="Arial Black" w:hAnsi="Arial Black"/>
        <w:sz w:val="16"/>
      </w:rPr>
      <w:t xml:space="preserve">   Site: www.trespassos.rs.leg.br</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alho"/>
      <w:rPr/>
    </w:pPr>
    <w:r>
      <w:rPr/>
      <w:drawing>
        <wp:anchor behindDoc="1" distT="0" distB="0" distL="114300" distR="114300" simplePos="0" locked="0" layoutInCell="1" allowOverlap="1" relativeHeight="6">
          <wp:simplePos x="0" y="0"/>
          <wp:positionH relativeFrom="column">
            <wp:posOffset>2522855</wp:posOffset>
          </wp:positionH>
          <wp:positionV relativeFrom="paragraph">
            <wp:posOffset>-105410</wp:posOffset>
          </wp:positionV>
          <wp:extent cx="800100" cy="1143000"/>
          <wp:effectExtent l="0" t="0" r="0" b="0"/>
          <wp:wrapSquare wrapText="largest"/>
          <wp:docPr id="2" name="Imagem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descr=""/>
                  <pic:cNvPicPr>
                    <a:picLocks noChangeAspect="1" noChangeArrowheads="1"/>
                  </pic:cNvPicPr>
                </pic:nvPicPr>
                <pic:blipFill>
                  <a:blip r:embed="rId1"/>
                  <a:stretch>
                    <a:fillRect/>
                  </a:stretch>
                </pic:blipFill>
                <pic:spPr bwMode="auto">
                  <a:xfrm>
                    <a:off x="0" y="0"/>
                    <a:ext cx="800100" cy="1143000"/>
                  </a:xfrm>
                  <a:prstGeom prst="rect">
                    <a:avLst/>
                  </a:prstGeom>
                </pic:spPr>
              </pic:pic>
            </a:graphicData>
          </a:graphic>
        </wp:anchor>
      </w:drawing>
    </w:r>
  </w:p>
  <w:p>
    <w:pPr>
      <w:pStyle w:val="Cabealho"/>
      <w:rPr/>
    </w:pPr>
    <w:r>
      <w:rPr/>
    </w:r>
  </w:p>
  <w:p>
    <w:pPr>
      <w:pStyle w:val="Cabealho"/>
      <w:rPr/>
    </w:pPr>
    <w:r>
      <w:rPr/>
    </w:r>
  </w:p>
  <w:p>
    <w:pPr>
      <w:pStyle w:val="Cabealho"/>
      <w:rPr/>
    </w:pPr>
    <w:r>
      <w:rPr/>
    </w:r>
  </w:p>
  <w:p>
    <w:pPr>
      <w:pStyle w:val="Cabealho"/>
      <w:rPr/>
    </w:pPr>
    <w:r>
      <w:rPr/>
    </w:r>
  </w:p>
  <w:p>
    <w:pPr>
      <w:pStyle w:val="Cabealho"/>
      <w:rPr/>
    </w:pPr>
    <w:r>
      <w:rPr/>
    </w:r>
  </w:p>
  <w:p>
    <w:pPr>
      <w:pStyle w:val="Cabealho"/>
      <w:jc w:val="center"/>
      <w:rPr>
        <w:rFonts w:ascii="Arial Narrow" w:hAnsi="Arial Narrow"/>
        <w:sz w:val="18"/>
        <w:szCs w:val="18"/>
      </w:rPr>
    </w:pPr>
    <w:r>
      <w:rPr>
        <w:rFonts w:ascii="Arial Narrow" w:hAnsi="Arial Narrow"/>
        <w:sz w:val="18"/>
        <w:szCs w:val="18"/>
      </w:rPr>
      <w:t>Estado do Rio Grande do Sul</w:t>
    </w:r>
  </w:p>
  <w:p>
    <w:pPr>
      <w:pStyle w:val="Cabealho"/>
      <w:jc w:val="center"/>
      <w:rPr>
        <w:rFonts w:ascii="Algerian" w:hAnsi="Algerian"/>
        <w:b/>
        <w:b/>
        <w:bCs/>
        <w:sz w:val="21"/>
        <w:szCs w:val="21"/>
      </w:rPr>
    </w:pPr>
    <w:r>
      <w:rPr>
        <w:rFonts w:ascii="Algerian" w:hAnsi="Algerian"/>
        <w:b/>
        <w:bCs/>
        <w:sz w:val="21"/>
        <w:szCs w:val="21"/>
      </w:rPr>
      <w:t>CÂMARA MUNICIPAL DE TRÊS PASSOS</w:t>
    </w:r>
  </w:p>
  <w:p>
    <w:pPr>
      <w:pStyle w:val="Cabealho"/>
      <w:rPr>
        <w:sz w:val="20"/>
        <w:szCs w:val="20"/>
      </w:rPr>
    </w:pPr>
    <w:r>
      <w:rPr>
        <w:sz w:val="20"/>
        <w:szCs w:val="20"/>
      </w:rPr>
    </w:r>
  </w:p>
</w:hdr>
</file>

<file path=word/settings.xml><?xml version="1.0" encoding="utf-8"?>
<w:settings xmlns:w="http://schemas.openxmlformats.org/wordprocessingml/2006/main">
  <w:zoom w:percent="100"/>
  <w:embedSystemFonts/>
  <w:defaultTabStop w:val="708"/>
  <w:autoHyphenation w:val="fals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pt-BR" w:eastAsia="pt-BR" w:bidi="ar-SA"/>
      </w:rPr>
    </w:rPrDefault>
    <w:pPrDefault>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Body Text 3" w:uiPriority="99"/>
    <w:lsdException w:name="Body Text Indent 3" w:uiPriority="99"/>
    <w:lsdException w:name="Strong"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00000A"/>
      <w:kern w:val="0"/>
      <w:sz w:val="24"/>
      <w:szCs w:val="24"/>
      <w:lang w:val="pt-BR" w:eastAsia="pt-BR" w:bidi="ar-SA"/>
    </w:rPr>
  </w:style>
  <w:style w:type="paragraph" w:styleId="Ttulo1">
    <w:name w:val="Heading 1"/>
    <w:basedOn w:val="Normal"/>
    <w:next w:val="Normal"/>
    <w:link w:val="Ttulo1Char"/>
    <w:qFormat/>
    <w:pPr>
      <w:keepNext w:val="true"/>
      <w:jc w:val="center"/>
      <w:outlineLvl w:val="0"/>
    </w:pPr>
    <w:rPr>
      <w:b/>
      <w:bCs/>
    </w:rPr>
  </w:style>
  <w:style w:type="paragraph" w:styleId="Ttulo2">
    <w:name w:val="Heading 2"/>
    <w:basedOn w:val="Normal"/>
    <w:next w:val="Normal"/>
    <w:link w:val="Ttulo2Char"/>
    <w:unhideWhenUsed/>
    <w:qFormat/>
    <w:rsid w:val="0041214e"/>
    <w:pPr>
      <w:keepNext w:val="true"/>
      <w:keepLines/>
      <w:spacing w:before="40" w:after="0"/>
      <w:outlineLvl w:val="1"/>
    </w:pPr>
    <w:rPr>
      <w:rFonts w:ascii="Calibri Light" w:hAnsi="Calibri Light" w:eastAsia="" w:cs="" w:asciiTheme="majorHAnsi" w:cstheme="majorBidi" w:eastAsiaTheme="majorEastAsia" w:hAnsiTheme="majorHAnsi"/>
      <w:color w:val="2E74B5" w:themeColor="accent1" w:themeShade="bf"/>
      <w:sz w:val="26"/>
      <w:szCs w:val="26"/>
    </w:rPr>
  </w:style>
  <w:style w:type="paragraph" w:styleId="Ttulo4">
    <w:name w:val="Heading 4"/>
    <w:basedOn w:val="Normal"/>
    <w:next w:val="Normal"/>
    <w:qFormat/>
    <w:pPr>
      <w:keepNext w:val="true"/>
      <w:spacing w:before="240" w:after="60"/>
      <w:outlineLvl w:val="3"/>
    </w:pPr>
    <w:rPr>
      <w:b/>
      <w:sz w:val="28"/>
      <w:szCs w:val="20"/>
    </w:rPr>
  </w:style>
  <w:style w:type="paragraph" w:styleId="Ttulo5">
    <w:name w:val="Heading 5"/>
    <w:basedOn w:val="Normal"/>
    <w:next w:val="Normal"/>
    <w:qFormat/>
    <w:pPr>
      <w:keepNext w:val="true"/>
      <w:jc w:val="both"/>
      <w:outlineLvl w:val="4"/>
    </w:pPr>
    <w:rPr>
      <w:sz w:val="28"/>
    </w:rPr>
  </w:style>
  <w:style w:type="paragraph" w:styleId="Ttulo6">
    <w:name w:val="Heading 6"/>
    <w:basedOn w:val="Normal"/>
    <w:next w:val="Normal"/>
    <w:qFormat/>
    <w:pPr>
      <w:spacing w:before="240" w:after="60"/>
      <w:outlineLvl w:val="5"/>
    </w:pPr>
    <w:rPr>
      <w:b/>
      <w:sz w:val="22"/>
      <w:szCs w:val="20"/>
    </w:rPr>
  </w:style>
  <w:style w:type="paragraph" w:styleId="Ttulo7">
    <w:name w:val="Heading 7"/>
    <w:basedOn w:val="Normal"/>
    <w:next w:val="Normal"/>
    <w:qFormat/>
    <w:pPr>
      <w:spacing w:before="240" w:after="60"/>
      <w:outlineLvl w:val="6"/>
    </w:pPr>
    <w:rPr>
      <w:szCs w:val="20"/>
    </w:rPr>
  </w:style>
  <w:style w:type="paragraph" w:styleId="Ttulo8">
    <w:name w:val="Heading 8"/>
    <w:basedOn w:val="Normal"/>
    <w:next w:val="Normal"/>
    <w:qFormat/>
    <w:pPr>
      <w:spacing w:before="240" w:after="60"/>
      <w:outlineLvl w:val="7"/>
    </w:pPr>
    <w:rPr>
      <w:i/>
      <w:szCs w:val="20"/>
    </w:rPr>
  </w:style>
  <w:style w:type="paragraph" w:styleId="Ttulo9">
    <w:name w:val="Heading 9"/>
    <w:basedOn w:val="Normal"/>
    <w:next w:val="Normal"/>
    <w:qFormat/>
    <w:pPr>
      <w:spacing w:before="240" w:after="60"/>
      <w:outlineLvl w:val="8"/>
    </w:pPr>
    <w:rPr>
      <w:rFonts w:ascii="Arial" w:hAnsi="Arial"/>
      <w:sz w:val="22"/>
      <w:szCs w:val="20"/>
    </w:rPr>
  </w:style>
  <w:style w:type="character" w:styleId="DefaultParagraphFont" w:default="1">
    <w:name w:val="Default Paragraph Font"/>
    <w:uiPriority w:val="1"/>
    <w:semiHidden/>
    <w:unhideWhenUsed/>
    <w:qFormat/>
    <w:rPr/>
  </w:style>
  <w:style w:type="character" w:styleId="RodapChar" w:customStyle="1">
    <w:name w:val="Rodapé Char"/>
    <w:link w:val="Rodap"/>
    <w:qFormat/>
    <w:rsid w:val="00443461"/>
    <w:rPr>
      <w:sz w:val="24"/>
      <w:szCs w:val="24"/>
    </w:rPr>
  </w:style>
  <w:style w:type="character" w:styleId="LinkdaInternet" w:customStyle="1">
    <w:name w:val="Link da Internet"/>
    <w:rPr>
      <w:color w:val="0000FF"/>
      <w:u w:val="single"/>
    </w:rPr>
  </w:style>
  <w:style w:type="character" w:styleId="Linkdainternetvisitado" w:customStyle="1">
    <w:name w:val="Link da internet visitado"/>
    <w:qFormat/>
    <w:rPr>
      <w:color w:val="800080"/>
      <w:u w:val="single"/>
    </w:rPr>
  </w:style>
  <w:style w:type="character" w:styleId="CorpodetextoChar" w:customStyle="1">
    <w:name w:val="Corpo de texto Char"/>
    <w:link w:val="Corpodetexto"/>
    <w:qFormat/>
    <w:rsid w:val="00e87ee8"/>
    <w:rPr>
      <w:sz w:val="28"/>
    </w:rPr>
  </w:style>
  <w:style w:type="character" w:styleId="Corpodetexto2Char" w:customStyle="1">
    <w:name w:val="Corpo de texto 2 Char"/>
    <w:link w:val="Corpodetexto2"/>
    <w:qFormat/>
    <w:rsid w:val="00e442f0"/>
    <w:rPr>
      <w:sz w:val="24"/>
      <w:szCs w:val="24"/>
    </w:rPr>
  </w:style>
  <w:style w:type="character" w:styleId="TextodebaloChar" w:customStyle="1">
    <w:name w:val="Texto de balão Char"/>
    <w:link w:val="Textodebalo"/>
    <w:qFormat/>
    <w:rsid w:val="00443461"/>
    <w:rPr>
      <w:rFonts w:ascii="Tahoma" w:hAnsi="Tahoma" w:eastAsia="Batang" w:cs="Tahoma"/>
      <w:sz w:val="16"/>
      <w:szCs w:val="16"/>
    </w:rPr>
  </w:style>
  <w:style w:type="character" w:styleId="Corpodetexto3Char" w:customStyle="1">
    <w:name w:val="Corpo de texto 3 Char"/>
    <w:link w:val="Corpodetexto3"/>
    <w:uiPriority w:val="99"/>
    <w:qFormat/>
    <w:rsid w:val="00c41c38"/>
    <w:rPr>
      <w:sz w:val="16"/>
      <w:szCs w:val="16"/>
    </w:rPr>
  </w:style>
  <w:style w:type="character" w:styleId="Recuodecorpodetexto3Char" w:customStyle="1">
    <w:name w:val="Recuo de corpo de texto 3 Char"/>
    <w:link w:val="Recuodecorpodetexto3"/>
    <w:uiPriority w:val="99"/>
    <w:qFormat/>
    <w:rsid w:val="001425ea"/>
    <w:rPr>
      <w:sz w:val="16"/>
      <w:szCs w:val="16"/>
    </w:rPr>
  </w:style>
  <w:style w:type="character" w:styleId="RecuodecorpodetextoChar" w:customStyle="1">
    <w:name w:val="Recuo de corpo de texto Char"/>
    <w:link w:val="Recuodecorpodetexto"/>
    <w:qFormat/>
    <w:rsid w:val="004e2d4a"/>
    <w:rPr>
      <w:sz w:val="28"/>
      <w:szCs w:val="24"/>
    </w:rPr>
  </w:style>
  <w:style w:type="character" w:styleId="Recuodecorpodetexto2Char" w:customStyle="1">
    <w:name w:val="Recuo de corpo de texto 2 Char"/>
    <w:link w:val="Recuodecorpodetexto2"/>
    <w:qFormat/>
    <w:rsid w:val="00484f99"/>
    <w:rPr>
      <w:sz w:val="24"/>
      <w:szCs w:val="24"/>
    </w:rPr>
  </w:style>
  <w:style w:type="character" w:styleId="CabealhoChar" w:customStyle="1">
    <w:name w:val="Cabeçalho Char"/>
    <w:link w:val="Cabealho"/>
    <w:qFormat/>
    <w:rsid w:val="008130dd"/>
    <w:rPr>
      <w:sz w:val="24"/>
      <w:szCs w:val="24"/>
    </w:rPr>
  </w:style>
  <w:style w:type="character" w:styleId="Ttulo1Char" w:customStyle="1">
    <w:name w:val="Título 1 Char"/>
    <w:link w:val="Ttulo1"/>
    <w:qFormat/>
    <w:rsid w:val="003a0516"/>
    <w:rPr>
      <w:b/>
      <w:bCs/>
      <w:sz w:val="24"/>
      <w:szCs w:val="24"/>
    </w:rPr>
  </w:style>
  <w:style w:type="character" w:styleId="Nfase">
    <w:name w:val="Ênfase"/>
    <w:uiPriority w:val="20"/>
    <w:qFormat/>
    <w:rsid w:val="00ac51dc"/>
    <w:rPr>
      <w:i/>
      <w:iCs/>
    </w:rPr>
  </w:style>
  <w:style w:type="character" w:styleId="SubttuloChar" w:customStyle="1">
    <w:name w:val="Subtítulo Char"/>
    <w:link w:val="Subttulo"/>
    <w:qFormat/>
    <w:rsid w:val="00ac51dc"/>
    <w:rPr>
      <w:rFonts w:ascii="Arial" w:hAnsi="Arial"/>
      <w:kern w:val="2"/>
      <w:sz w:val="22"/>
      <w:szCs w:val="24"/>
      <w:lang w:val="x-none" w:eastAsia="ar-SA"/>
    </w:rPr>
  </w:style>
  <w:style w:type="character" w:styleId="Badge" w:customStyle="1">
    <w:name w:val="badge"/>
    <w:qFormat/>
    <w:rsid w:val="00a03a54"/>
    <w:rPr/>
  </w:style>
  <w:style w:type="character" w:styleId="Appleconvertedspace" w:customStyle="1">
    <w:name w:val="apple-converted-space"/>
    <w:qFormat/>
    <w:rsid w:val="00a03a54"/>
    <w:rPr/>
  </w:style>
  <w:style w:type="character" w:styleId="A3" w:customStyle="1">
    <w:name w:val="A3"/>
    <w:uiPriority w:val="99"/>
    <w:qFormat/>
    <w:rsid w:val="00f20c95"/>
    <w:rPr>
      <w:color w:val="000000"/>
      <w:sz w:val="18"/>
      <w:szCs w:val="18"/>
    </w:rPr>
  </w:style>
  <w:style w:type="character" w:styleId="Ttulo2Char" w:customStyle="1">
    <w:name w:val="Título 2 Char"/>
    <w:basedOn w:val="DefaultParagraphFont"/>
    <w:link w:val="Ttulo2"/>
    <w:qFormat/>
    <w:rsid w:val="0041214e"/>
    <w:rPr>
      <w:rFonts w:ascii="Calibri Light" w:hAnsi="Calibri Light" w:eastAsia="" w:cs="" w:asciiTheme="majorHAnsi" w:cstheme="majorBidi" w:eastAsiaTheme="majorEastAsia" w:hAnsiTheme="majorHAnsi"/>
      <w:color w:val="2E74B5" w:themeColor="accent1" w:themeShade="bf"/>
      <w:sz w:val="26"/>
      <w:szCs w:val="26"/>
    </w:rPr>
  </w:style>
  <w:style w:type="character" w:styleId="T1">
    <w:name w:val="t1"/>
    <w:basedOn w:val="DefaultParagraphFont"/>
    <w:qFormat/>
    <w:rPr/>
  </w:style>
  <w:style w:type="paragraph" w:styleId="Ttulo">
    <w:name w:val="Título"/>
    <w:basedOn w:val="Normal"/>
    <w:next w:val="Corpodotexto"/>
    <w:qFormat/>
    <w:pPr>
      <w:keepNext w:val="true"/>
      <w:spacing w:before="240" w:after="120"/>
    </w:pPr>
    <w:rPr>
      <w:rFonts w:ascii="Liberation Sans" w:hAnsi="Liberation Sans" w:eastAsia="Microsoft YaHei" w:cs="Mangal"/>
      <w:sz w:val="28"/>
      <w:szCs w:val="28"/>
    </w:rPr>
  </w:style>
  <w:style w:type="paragraph" w:styleId="Corpodotexto">
    <w:name w:val="Body Text"/>
    <w:basedOn w:val="Normal"/>
    <w:link w:val="CorpodetextoChar"/>
    <w:pPr>
      <w:jc w:val="both"/>
    </w:pPr>
    <w:rPr>
      <w:sz w:val="28"/>
      <w:szCs w:val="20"/>
    </w:rPr>
  </w:style>
  <w:style w:type="paragraph" w:styleId="Lista">
    <w:name w:val="List"/>
    <w:basedOn w:val="Corpodotexto"/>
    <w:pPr/>
    <w:rPr>
      <w:rFonts w:cs="Arial"/>
    </w:rPr>
  </w:style>
  <w:style w:type="paragraph" w:styleId="Legenda">
    <w:name w:val="Caption"/>
    <w:basedOn w:val="Normal"/>
    <w:qFormat/>
    <w:pPr>
      <w:suppressLineNumbers/>
      <w:spacing w:before="120" w:after="120"/>
    </w:pPr>
    <w:rPr>
      <w:rFonts w:cs="Mangal"/>
      <w:i/>
      <w:iCs/>
      <w:sz w:val="24"/>
      <w:szCs w:val="24"/>
    </w:rPr>
  </w:style>
  <w:style w:type="paragraph" w:styleId="Ndice" w:customStyle="1">
    <w:name w:val="Índice"/>
    <w:basedOn w:val="Normal"/>
    <w:qFormat/>
    <w:pPr>
      <w:suppressLineNumbers/>
    </w:pPr>
    <w:rPr>
      <w:rFonts w:cs="Arial"/>
    </w:rPr>
  </w:style>
  <w:style w:type="paragraph" w:styleId="Ttulododocumento">
    <w:name w:val="Title"/>
    <w:basedOn w:val="Normal"/>
    <w:next w:val="Corpodotexto"/>
    <w:qFormat/>
    <w:pPr>
      <w:widowControl w:val="false"/>
      <w:spacing w:lineRule="exact" w:line="360"/>
      <w:jc w:val="center"/>
    </w:pPr>
    <w:rPr>
      <w:rFonts w:ascii="Arial" w:hAnsi="Arial"/>
      <w:b/>
      <w:sz w:val="32"/>
      <w:szCs w:val="20"/>
    </w:rPr>
  </w:style>
  <w:style w:type="paragraph" w:styleId="Caption">
    <w:name w:val="caption"/>
    <w:basedOn w:val="Normal"/>
    <w:qFormat/>
    <w:pPr>
      <w:suppressLineNumbers/>
      <w:spacing w:before="120" w:after="120"/>
    </w:pPr>
    <w:rPr>
      <w:rFonts w:cs="Arial"/>
      <w:i/>
      <w:iCs/>
    </w:rPr>
  </w:style>
  <w:style w:type="paragraph" w:styleId="Corpodotextorecuado">
    <w:name w:val="Body Text Indent"/>
    <w:basedOn w:val="Normal"/>
    <w:link w:val="RecuodecorpodetextoChar"/>
    <w:pPr>
      <w:ind w:left="-180" w:hanging="0"/>
      <w:jc w:val="both"/>
    </w:pPr>
    <w:rPr>
      <w:sz w:val="28"/>
    </w:rPr>
  </w:style>
  <w:style w:type="paragraph" w:styleId="CabealhoeRodap" w:customStyle="1">
    <w:name w:val="Cabeçalho e Rodapé"/>
    <w:basedOn w:val="Normal"/>
    <w:qFormat/>
    <w:pPr/>
    <w:rPr/>
  </w:style>
  <w:style w:type="paragraph" w:styleId="Cabealho">
    <w:name w:val="Header"/>
    <w:basedOn w:val="Normal"/>
    <w:link w:val="CabealhoChar"/>
    <w:pPr>
      <w:tabs>
        <w:tab w:val="center" w:pos="4419" w:leader="none"/>
        <w:tab w:val="right" w:pos="8838" w:leader="none"/>
      </w:tabs>
    </w:pPr>
    <w:rPr/>
  </w:style>
  <w:style w:type="paragraph" w:styleId="Rodap">
    <w:name w:val="Footer"/>
    <w:basedOn w:val="Normal"/>
    <w:link w:val="RodapChar"/>
    <w:pPr>
      <w:tabs>
        <w:tab w:val="center" w:pos="4419" w:leader="none"/>
        <w:tab w:val="right" w:pos="8838" w:leader="none"/>
      </w:tabs>
    </w:pPr>
    <w:rPr/>
  </w:style>
  <w:style w:type="paragraph" w:styleId="BodyTextIndent2">
    <w:name w:val="Body Text Indent 2"/>
    <w:basedOn w:val="Normal"/>
    <w:link w:val="Recuodecorpodetexto2Char"/>
    <w:qFormat/>
    <w:pPr>
      <w:spacing w:lineRule="auto" w:line="480" w:before="0" w:after="120"/>
      <w:ind w:left="283" w:hanging="0"/>
    </w:pPr>
    <w:rPr/>
  </w:style>
  <w:style w:type="paragraph" w:styleId="BodyText3">
    <w:name w:val="Body Text 3"/>
    <w:basedOn w:val="Normal"/>
    <w:link w:val="Corpodetexto3Char"/>
    <w:uiPriority w:val="99"/>
    <w:qFormat/>
    <w:pPr>
      <w:spacing w:before="0" w:after="120"/>
    </w:pPr>
    <w:rPr>
      <w:sz w:val="16"/>
      <w:szCs w:val="16"/>
    </w:rPr>
  </w:style>
  <w:style w:type="paragraph" w:styleId="BodyTextIndent3">
    <w:name w:val="Body Text Indent 3"/>
    <w:basedOn w:val="Normal"/>
    <w:link w:val="Recuodecorpodetexto3Char"/>
    <w:uiPriority w:val="99"/>
    <w:qFormat/>
    <w:pPr>
      <w:spacing w:before="0" w:after="120"/>
      <w:ind w:left="283" w:hanging="0"/>
    </w:pPr>
    <w:rPr>
      <w:sz w:val="16"/>
      <w:szCs w:val="16"/>
    </w:rPr>
  </w:style>
  <w:style w:type="paragraph" w:styleId="BodyText21" w:customStyle="1">
    <w:name w:val="Body Text 21"/>
    <w:basedOn w:val="Normal"/>
    <w:qFormat/>
    <w:pPr>
      <w:spacing w:lineRule="auto" w:line="360" w:before="10" w:after="10"/>
      <w:jc w:val="both"/>
    </w:pPr>
    <w:rPr>
      <w:rFonts w:ascii="Arial" w:hAnsi="Arial"/>
      <w:szCs w:val="20"/>
    </w:rPr>
  </w:style>
  <w:style w:type="paragraph" w:styleId="NormalWeb">
    <w:name w:val="Normal (Web)"/>
    <w:basedOn w:val="Normal"/>
    <w:qFormat/>
    <w:rsid w:val="007318ed"/>
    <w:pPr/>
    <w:rPr/>
  </w:style>
  <w:style w:type="paragraph" w:styleId="BodyText2">
    <w:name w:val="Body Text 2"/>
    <w:basedOn w:val="Normal"/>
    <w:link w:val="Corpodetexto2Char"/>
    <w:qFormat/>
    <w:rsid w:val="00e442f0"/>
    <w:pPr>
      <w:spacing w:lineRule="auto" w:line="480" w:before="0" w:after="120"/>
    </w:pPr>
    <w:rPr/>
  </w:style>
  <w:style w:type="paragraph" w:styleId="Padro" w:customStyle="1">
    <w:name w:val="Padrão"/>
    <w:qFormat/>
    <w:rsid w:val="00f42112"/>
    <w:pPr>
      <w:widowControl/>
      <w:tabs>
        <w:tab w:val="left" w:pos="0" w:leader="none"/>
        <w:tab w:val="left" w:pos="707" w:leader="none"/>
        <w:tab w:val="left" w:pos="1414" w:leader="none"/>
        <w:tab w:val="left" w:pos="2122" w:leader="none"/>
        <w:tab w:val="left" w:pos="2830" w:leader="none"/>
        <w:tab w:val="left" w:pos="3537" w:leader="none"/>
        <w:tab w:val="left" w:pos="4245" w:leader="none"/>
        <w:tab w:val="left" w:pos="4952" w:leader="none"/>
        <w:tab w:val="left" w:pos="5660" w:leader="none"/>
        <w:tab w:val="left" w:pos="6367" w:leader="none"/>
        <w:tab w:val="left" w:pos="7075" w:leader="none"/>
        <w:tab w:val="left" w:pos="7782" w:leader="none"/>
        <w:tab w:val="left" w:pos="8490" w:leader="none"/>
        <w:tab w:val="left" w:pos="9197" w:leader="none"/>
        <w:tab w:val="left" w:pos="9905" w:leader="none"/>
        <w:tab w:val="left" w:pos="10612" w:leader="none"/>
        <w:tab w:val="left" w:pos="11320" w:leader="none"/>
        <w:tab w:val="left" w:pos="12027" w:leader="none"/>
        <w:tab w:val="left" w:pos="12735" w:leader="none"/>
        <w:tab w:val="left" w:pos="13442" w:leader="none"/>
        <w:tab w:val="left" w:pos="14150" w:leader="none"/>
      </w:tabs>
      <w:bidi w:val="0"/>
      <w:spacing w:lineRule="auto" w:line="156" w:before="0" w:after="0"/>
      <w:jc w:val="left"/>
    </w:pPr>
    <w:rPr>
      <w:rFonts w:ascii="Arial Unicode MS" w:hAnsi="Arial Unicode MS" w:eastAsia="Arial Unicode MS" w:cs="Arial Unicode MS"/>
      <w:color w:val="000000"/>
      <w:kern w:val="0"/>
      <w:sz w:val="48"/>
      <w:szCs w:val="48"/>
      <w:lang w:val="pt-BR" w:eastAsia="pt-BR" w:bidi="ar-SA"/>
    </w:rPr>
  </w:style>
  <w:style w:type="paragraph" w:styleId="Pa6" w:customStyle="1">
    <w:name w:val="Pa6"/>
    <w:basedOn w:val="Normal"/>
    <w:next w:val="Normal"/>
    <w:qFormat/>
    <w:rsid w:val="002831aa"/>
    <w:pPr>
      <w:spacing w:lineRule="atLeast" w:line="221"/>
    </w:pPr>
    <w:rPr>
      <w:rFonts w:ascii="FGOUYJ+RotisSemiSerif" w:hAnsi="FGOUYJ+RotisSemiSerif"/>
    </w:rPr>
  </w:style>
  <w:style w:type="paragraph" w:styleId="BalloonText">
    <w:name w:val="Balloon Text"/>
    <w:basedOn w:val="Normal"/>
    <w:link w:val="TextodebaloChar"/>
    <w:qFormat/>
    <w:rsid w:val="00443461"/>
    <w:pPr/>
    <w:rPr>
      <w:rFonts w:ascii="Tahoma" w:hAnsi="Tahoma" w:eastAsia="Batang" w:cs="Tahoma"/>
      <w:sz w:val="16"/>
      <w:szCs w:val="16"/>
    </w:rPr>
  </w:style>
  <w:style w:type="paragraph" w:styleId="ListParagraph">
    <w:name w:val="List Paragraph"/>
    <w:basedOn w:val="Normal"/>
    <w:uiPriority w:val="34"/>
    <w:qFormat/>
    <w:rsid w:val="00d2386f"/>
    <w:pPr>
      <w:spacing w:before="0" w:after="0"/>
      <w:ind w:left="720" w:hanging="0"/>
      <w:contextualSpacing/>
    </w:pPr>
    <w:rPr/>
  </w:style>
  <w:style w:type="paragraph" w:styleId="Artigo" w:customStyle="1">
    <w:name w:val="artigo"/>
    <w:basedOn w:val="Normal"/>
    <w:qFormat/>
    <w:rsid w:val="009b551d"/>
    <w:pPr>
      <w:spacing w:beforeAutospacing="1" w:afterAutospacing="1"/>
    </w:pPr>
    <w:rPr/>
  </w:style>
  <w:style w:type="paragraph" w:styleId="NoSpacing">
    <w:name w:val="No Spacing"/>
    <w:uiPriority w:val="1"/>
    <w:qFormat/>
    <w:rsid w:val="00f71ad6"/>
    <w:pPr>
      <w:widowControl/>
      <w:bidi w:val="0"/>
      <w:spacing w:before="0" w:after="0"/>
      <w:jc w:val="left"/>
    </w:pPr>
    <w:rPr>
      <w:rFonts w:ascii="Calibri" w:hAnsi="Calibri" w:eastAsia="Calibri" w:cs="Times New Roman"/>
      <w:color w:val="00000A"/>
      <w:kern w:val="0"/>
      <w:sz w:val="22"/>
      <w:szCs w:val="22"/>
      <w:lang w:val="pt-BR" w:eastAsia="en-US" w:bidi="ar-SA"/>
    </w:rPr>
  </w:style>
  <w:style w:type="paragraph" w:styleId="Subttulo">
    <w:name w:val="Subtitle"/>
    <w:basedOn w:val="Normal"/>
    <w:next w:val="Normal"/>
    <w:link w:val="SubttuloChar"/>
    <w:qFormat/>
    <w:rsid w:val="00ac51dc"/>
    <w:pPr>
      <w:spacing w:lineRule="auto" w:line="276" w:before="120" w:after="120"/>
      <w:ind w:left="1416" w:hanging="0"/>
      <w:jc w:val="both"/>
      <w:outlineLvl w:val="1"/>
    </w:pPr>
    <w:rPr>
      <w:rFonts w:ascii="Arial" w:hAnsi="Arial"/>
      <w:kern w:val="2"/>
      <w:sz w:val="22"/>
      <w:lang w:val="x-none" w:eastAsia="ar-SA"/>
    </w:rPr>
  </w:style>
  <w:style w:type="paragraph" w:styleId="Texto1" w:customStyle="1">
    <w:name w:val="texto1"/>
    <w:basedOn w:val="Normal"/>
    <w:qFormat/>
    <w:rsid w:val="00a0226a"/>
    <w:pPr>
      <w:spacing w:beforeAutospacing="1" w:afterAutospacing="1"/>
    </w:pPr>
    <w:rPr/>
  </w:style>
  <w:style w:type="paragraph" w:styleId="Default" w:customStyle="1">
    <w:name w:val="Default"/>
    <w:qFormat/>
    <w:rsid w:val="00097fe9"/>
    <w:pPr>
      <w:widowControl/>
      <w:bidi w:val="0"/>
      <w:spacing w:before="0" w:after="0"/>
      <w:jc w:val="left"/>
    </w:pPr>
    <w:rPr>
      <w:rFonts w:ascii="Palatino Linotype" w:hAnsi="Palatino Linotype" w:eastAsia="Times New Roman" w:cs="Palatino Linotype"/>
      <w:color w:val="000000"/>
      <w:kern w:val="0"/>
      <w:sz w:val="24"/>
      <w:szCs w:val="24"/>
      <w:lang w:val="pt-BR" w:eastAsia="pt-BR" w:bidi="ar-SA"/>
    </w:rPr>
  </w:style>
  <w:style w:type="numbering" w:styleId="NoList" w:default="1">
    <w:name w:val="No List"/>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 w:type="table" w:styleId="Tabelacomgrade">
    <w:name w:val="Table Grid"/>
    <w:basedOn w:val="Tabelanormal"/>
    <w:uiPriority w:val="59"/>
    <w:rsid w:val="007318ed"/>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_rels/header1.xml.rels><?xml version="1.0" encoding="UTF-8"?>
<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4CA12D-DA1A-4FC9-9C81-86532C5180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601</TotalTime>
  <Application>LibreOffice/6.1.0.3$Windows_X86_64 LibreOffice_project/efb621ed25068d70781dc026f7e9c5187a4decd1</Application>
  <Pages>5</Pages>
  <Words>1408</Words>
  <Characters>7926</Characters>
  <CharactersWithSpaces>9316</CharactersWithSpaces>
  <Paragraphs>71</Paragraphs>
  <Company>LEGISLATIVO</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2021-01-14T14:26:00Z</dcterms:created>
  <dc:creator>CAMARA MUNICIPAL DE VEREADORES DE TRES PASSOS</dc:creator>
  <dc:description/>
  <dc:language>pt-BR</dc:language>
  <cp:lastModifiedBy/>
  <cp:lastPrinted>2021-06-29T15:31:46Z</cp:lastPrinted>
  <dcterms:modified xsi:type="dcterms:W3CDTF">2021-07-06T14:34:34Z</dcterms:modified>
  <cp:revision>162</cp:revision>
  <dc:subject/>
  <dc:title>PROJETO DE LEI Nº 001/05</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LEGISLATIVO</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