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2</w:t>
      </w:r>
      <w:r>
        <w:rPr>
          <w:u w:val="none"/>
        </w:rPr>
        <w:t>, DE 2022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12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</w:t>
      </w:r>
      <w:r>
        <w:rPr>
          <w:u w:val="none"/>
        </w:rPr>
        <w:t xml:space="preserve"> 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11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abril de 2022</w:t>
      </w:r>
      <w:r>
        <w:rPr>
          <w:u w:val="none"/>
        </w:rPr>
        <w:t>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u w:val="none"/>
        </w:rPr>
        <w:t xml:space="preserve">, de 2022, de </w:t>
      </w:r>
      <w:r>
        <w:rPr>
          <w:u w:val="none"/>
        </w:rPr>
        <w:t>sua</w:t>
      </w:r>
      <w:r>
        <w:rPr>
          <w:u w:val="none"/>
        </w:rPr>
        <w:t xml:space="preserve"> autoria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, </w:t>
      </w:r>
      <w:r>
        <w:rPr>
          <w:u w:val="none"/>
        </w:rPr>
        <w:t>que “</w:t>
      </w:r>
      <w:r>
        <w:rPr>
          <w:u w:val="none"/>
        </w:rPr>
        <w:t>c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ria o Fundo Municipal do Serviço de Inspeção Municipal - FUNSIM do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unicípio de Três Passos e dá outras providências</w:t>
      </w:r>
      <w:r>
        <w:rPr>
          <w:u w:val="none"/>
        </w:rPr>
        <w:t>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Edivan Nelsi Baron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8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b/>
          <w:bCs/>
          <w:sz w:val="24"/>
          <w:szCs w:val="24"/>
          <w:u w:val="none"/>
        </w:rPr>
        <w:t>9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FEVEREIRO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u w:val="none"/>
        </w:rPr>
        <w:t>DE 2022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Cria o Fundo Municipal do Serviço de Inspeção Municipal - FUNSIM do 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M</w:t>
      </w:r>
      <w:r>
        <w:rPr>
          <w:rFonts w:eastAsia="Times New Roman" w:cs="Arial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unicípio de Três Passos e dá outras providências. </w:t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cs="Arial"/>
          <w:i w:val="false"/>
          <w:i w:val="false"/>
          <w:iCs w:val="false"/>
          <w:sz w:val="24"/>
          <w:szCs w:val="24"/>
          <w:u w:val="none"/>
        </w:rPr>
      </w:pPr>
      <w:r>
        <w:rPr>
          <w:rFonts w:cs="Arial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Fica criado o Fundo Municipal do Serviço de Inspeção Municipal – FUNSIM do município de Três Passos, destinado a dar suporte financeiro ao Serviço de Inspeção Municipal – SIM.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2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Fundo Municipal do Serviço de Inspeção Municipal – FUNSIM tem por finalidade assegurar meios para promoção, desenvolvimento, implantação, manutenção, equipamentos, aparelhamento, capacitação, estudo, pesquisa, programas, projetos, serviços e ações voltadas ao desenvolvimento do Serviço de Inspeção Municipal de Três Passos – SIM/TP.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3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Constituirão o Fundo Municipal do Serviço de Inspeção Municipal – FUNSIM do município de Três Passos, os recursos provenientes: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– De dotação orçamentária;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– Da arrecadação de taxas de serviços desempenhados pelo SIM/TP – Serviço de Inspeção Municipal de Três Passos;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– Da aplicação de multas ou infrações previstas em leis, decretos, instruções normativas e regulamentos técnicos do município que tratem de políticas públicas relacionadas ao Serviço de Inspeção Municipal – SIM/TP;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IV – De doações, auxílios e contribuições espontâneas de pessoas físicas ou jurídicas, de direito público ou privado, de entidades, organizações governamentais ou não, nacionais ou internacionais;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 – De recursos provenientes de convênios, termos de cooperação, contratos firmados ou que vierem a ser firmados;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 – De recursos advindos de doações espontâneas em razão de campanhas, eventos ou quaisquer outras atividades realizadas pela equipe do Serviço de Inspeção Municipal – SIM/TP;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 – De transferências do Município, Estado ou da União, a ele destinadas por disposição legal;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VIII – De quaisquer outros recursos ou receitas que legalmente lhe possam ser incorporadas.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4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recursos constituídos ao Fundo Municipal do Serviço de Inspeção Municipal – FUNSIM serão obrigatoriamente depositados em instituição bancária oficial, em conta específica para esta finalidade.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5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Fundo Municipal do Serviço de Inspeção Municipal – FUNSIM será administrado pela Secretaria Municipal de Agricultura, cabendo a esta secretaria: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– Acompanhar, avaliar e decidir sobre a as ações do Fundo;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– Ordenar empenhos e pagamento das despesas do Fundo;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– Firmar convênios e contratos, juntamente com o prefeito no que se refere aos recursos que serão administrados pelo Fundo;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IV – Manter os controles necessários à execução orçamentária do Fundo referente a empenhos, liquidações, pagamentos de despesas e aos recebimentos das receitas do Fundo;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6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Os recursos que compõem o Fundo, serão aplicados em: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 – Aquisição de material pertinente e de consumo e de outros instrumentos necessários à execução do Serviço de Inspeção Municipal;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 – Contratação de serviços de terceiros, para execução de serviços, programas e projetos;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III – Projetos e programas de interesse do Serviço de Inspeção Municipal de Três Passos – SIM/TP;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IV – Desenvolvimento e aperfeiçoamento dos instrumentos de gestão, planejamento, administração e controle das ações envolvendo a questão do Serviço de Inspeção;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 – Desenvolvimento de programas de capacitação e aperfeiçoamento aos funcionários e colaboradores do SIM/TP;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 – Atendimento de despesas diversas, de caráter de urgência e inadiáveis necessárias à execução do Serviço de Inspeção Municipal;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 – Pagamento pela prestação de serviço a entidades de direito privado para execução de serviços, programas e/ou projetos específicos do setor do Serviço de Inspeção Municipal;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VIII – Outros serviços e pagamentos de interesse e relevância ao Serviço de Inspeção Municipal.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7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orçamento do Fundo Municipal do Serviço de Inspeção Municipal – FUNSIM evidenciará as políticas e programas de trabalho governamentais, observados os princípios da universalidade e equilíbrio.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Parágrafo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nico. O orçamento do FUNSIM observará, na elaboração e na sua execução, os padrões e normas estabelecidas na legislação pertinente.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8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O saldo positivo dos recursos do Fundo Municipal do Serviço de Inspeção Municipal – FUNSIM, apurado no final de cada exercício financeiro será transferido para o exercício seguinte a crédito do mesmo Fundo.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9</w:t>
      </w:r>
      <w:r>
        <w:rPr>
          <w:rFonts w:eastAsia="Times New Roman" w:cs="Times New Roman"/>
          <w:b w:val="false"/>
          <w:bCs w:val="false"/>
          <w:i w:val="false"/>
          <w:iCs w:val="false"/>
          <w:strike/>
          <w:color w:val="00000A"/>
          <w:kern w:val="0"/>
          <w:sz w:val="24"/>
          <w:szCs w:val="24"/>
          <w:u w:val="none"/>
          <w:lang w:val="pt-BR" w:eastAsia="pt-BR" w:bidi="ar-SA"/>
        </w:rPr>
        <w:t>º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Nenhuma despesa será realizada sem a necessária autorização orçamentária e sem prévio empenho.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A"/>
          <w:kern w:val="0"/>
          <w:sz w:val="24"/>
          <w:szCs w:val="24"/>
          <w:u w:val="none"/>
          <w:lang w:val="pt-BR" w:eastAsia="pt-BR" w:bidi="ar-SA"/>
        </w:rPr>
        <w:t>Art. 10.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  <w:spacing w:lineRule="auto" w:line="252" w:before="0" w:after="160"/>
    </w:pPr>
    <w:rPr>
      <w:rFonts w:ascii="Calibri" w:hAnsi="Calibri" w:eastAsia="Calibri" w:cs="font255"/>
      <w:sz w:val="22"/>
      <w:szCs w:val="22"/>
      <w:lang w:eastAsia="en-US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Application>LibreOffice/7.0.1.2$Windows_X86_64 LibreOffice_project/7cbcfc562f6eb6708b5ff7d7397325de9e764452</Application>
  <Pages>3</Pages>
  <Words>781</Words>
  <Characters>4447</Characters>
  <CharactersWithSpaces>5223</CharactersWithSpaces>
  <Paragraphs>46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2022-04-12T14:07:43Z</cp:lastPrinted>
  <dcterms:modified xsi:type="dcterms:W3CDTF">2022-04-12T14:03:40Z</dcterms:modified>
  <cp:revision>460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