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11</w:t>
      </w:r>
      <w:r>
        <w:rPr>
          <w:rFonts w:ascii="Arial" w:hAnsi="Arial"/>
          <w:b w:val="false"/>
          <w:bCs w:val="false"/>
        </w:rPr>
        <w:t>6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</w:t>
        <w:tab/>
        <w:t xml:space="preserve">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11 de maio de 2022.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Vereador: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Em resposta ao Requerimento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5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/22, lido na sessão plenária ordinária do dia 9 de maio de 2022, por meio do qual Vossa Senhoria solicita quantos projetos de lei foram enviados a esta Casa Legislativa referentes à contratação emergencial, nos anos de 2017 a 2020, e para quantos cargos de professores e enfermeiros,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informamos o seguinte:</w:t>
      </w:r>
    </w:p>
    <w:p>
      <w:pPr>
        <w:pStyle w:val="Normal"/>
        <w:spacing w:lineRule="auto" w:line="360"/>
        <w:jc w:val="both"/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ascii="Arial" w:hAnsi="Arial"/>
        </w:rPr>
      </w:r>
    </w:p>
    <w:tbl>
      <w:tblPr>
        <w:tblW w:w="7950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0"/>
        <w:gridCol w:w="2325"/>
        <w:gridCol w:w="2550"/>
        <w:gridCol w:w="2325"/>
      </w:tblGrid>
      <w:tr>
        <w:trPr/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ANO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tabs>
                <w:tab w:val="clear" w:pos="708"/>
                <w:tab w:val="left" w:pos="2835" w:leader="none"/>
              </w:tabs>
              <w:spacing w:lineRule="auto" w:line="360"/>
              <w:jc w:val="center"/>
              <w:rPr>
                <w:rFonts w:ascii="Arial" w:hAnsi="Arial" w:eastAsia="Times New Roman" w:cs="Times New Roman"/>
                <w:b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N</w:t>
            </w:r>
            <w:r>
              <w:rPr>
                <w:rFonts w:eastAsia="Times New Roman" w:cs="Times New Roman" w:ascii="Arial" w:hAnsi="Arial"/>
                <w:b/>
                <w:bCs/>
                <w:strike/>
                <w:color w:val="00000A"/>
                <w:kern w:val="0"/>
                <w:sz w:val="24"/>
                <w:szCs w:val="24"/>
                <w:lang w:val="pt-BR" w:eastAsia="pt-BR" w:bidi="ar-SA"/>
              </w:rPr>
              <w:t>º</w:t>
            </w:r>
            <w:r>
              <w:rPr>
                <w:rFonts w:eastAsia="Times New Roman" w:cs="Times New Roman" w:ascii="Arial" w:hAnsi="Arial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 xml:space="preserve"> DE PROJETOS DE LEI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</w:t>
            </w:r>
            <w:r>
              <w:rPr>
                <w:rFonts w:ascii="Arial" w:hAnsi="Arial"/>
                <w:b/>
                <w:bCs/>
                <w:strike/>
              </w:rPr>
              <w:t>º</w:t>
            </w:r>
            <w:r>
              <w:rPr>
                <w:rFonts w:ascii="Arial" w:hAnsi="Arial"/>
                <w:b/>
                <w:bCs/>
              </w:rPr>
              <w:t xml:space="preserve"> DE CARGOS DE PROFESSORES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</w:t>
            </w:r>
            <w:r>
              <w:rPr>
                <w:rFonts w:ascii="Arial" w:hAnsi="Arial"/>
                <w:b/>
                <w:bCs/>
                <w:strike/>
              </w:rPr>
              <w:t>º</w:t>
            </w:r>
            <w:r>
              <w:rPr>
                <w:rFonts w:ascii="Arial" w:hAnsi="Arial"/>
                <w:b/>
                <w:bCs/>
              </w:rPr>
              <w:t xml:space="preserve"> DE CARGOS DE ENFERMEIROS</w:t>
            </w:r>
          </w:p>
        </w:tc>
      </w:tr>
      <w:tr>
        <w:trPr/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</w:tr>
      <w:tr>
        <w:trPr/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2018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 w:eastAsia="Times New Roman" w:cs="Times New Roman"/>
                <w:color w:val="00000A"/>
                <w:kern w:val="0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Arial" w:hAnsi="Arial"/>
                <w:color w:val="00000A"/>
                <w:kern w:val="0"/>
                <w:sz w:val="24"/>
                <w:szCs w:val="24"/>
                <w:lang w:val="pt-BR" w:eastAsia="pt-BR" w:bidi="ar-SA"/>
              </w:rPr>
              <w:t>-</w:t>
            </w:r>
          </w:p>
        </w:tc>
      </w:tr>
      <w:tr>
        <w:trPr/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2019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</w:tr>
      <w:tr>
        <w:trPr/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2020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417"/>
        <w:jc w:val="both"/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ab/>
        <w:tab/>
        <w:tab/>
        <w:t>Atenciosas saudações.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ab/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ab/>
        <w:tab/>
        <w:tab/>
        <w:t>Presidente.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</w:pPr>
      <w:r>
        <w:rPr>
          <w:rStyle w:val="Nfaseforte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pt-BR" w:eastAsia="pt-BR" w:bidi="ar-SA"/>
        </w:rPr>
        <w:t>Jair Locatelli,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Times New Roman" w:cs="Times New Roman"/>
          <w:color w:val="000000"/>
          <w:kern w:val="0"/>
          <w:sz w:val="24"/>
          <w:szCs w:val="24"/>
          <w:shd w:fill="auto" w:val="clear"/>
          <w:lang w:val="pt-BR" w:eastAsia="pt-BR" w:bidi="ar-SA"/>
        </w:rPr>
      </w:pPr>
      <w:r>
        <w:rPr>
          <w:rFonts w:eastAsia="Times New Roman" w:cs="Times New Roman" w:ascii="Arial" w:hAnsi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Vereador da Bancada do PSDB,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ar-SA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LibreOffice/7.0.1.2$Windows_X86_64 LibreOffice_project/7cbcfc562f6eb6708b5ff7d7397325de9e764452</Application>
  <Pages>1</Pages>
  <Words>145</Words>
  <Characters>725</Characters>
  <CharactersWithSpaces>874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2022-05-11T15:46:10Z</dcterms:modified>
  <cp:revision>78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