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</w:t>
      </w:r>
      <w:r>
        <w:rPr/>
        <w:t xml:space="preserve">7 </w:t>
      </w:r>
      <w:r>
        <w:rPr/>
        <w:t>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24</w:t>
      </w:r>
      <w:r>
        <w:rPr/>
        <w:t xml:space="preserve"> de maio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23</w:t>
      </w:r>
      <w:r>
        <w:rPr/>
        <w:t xml:space="preserve"> de maio de 2022, aprovou o PROJETO DE LEI N</w:t>
      </w:r>
      <w:r>
        <w:rPr>
          <w:strike/>
        </w:rPr>
        <w:t>º</w:t>
      </w:r>
      <w:r>
        <w:rPr/>
        <w:t xml:space="preserve"> 5</w:t>
      </w:r>
      <w:r>
        <w:rPr/>
        <w:t>8</w:t>
      </w:r>
      <w:r>
        <w:rPr/>
        <w:t>, de 2022, de sua autoria, que “</w:t>
      </w:r>
      <w:r>
        <w:rPr/>
        <w:t>a</w:t>
      </w:r>
      <w:r>
        <w:rPr/>
        <w:t xml:space="preserve">ltera 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4.964, </w:t>
      </w:r>
      <w:r>
        <w:rPr/>
        <w:t>de 15 de julho 20</w:t>
      </w:r>
      <w:r>
        <w:rPr/>
        <w:t>14, que dispõe sobre o “programa mais médicos” e a concessão de ajuda pecuniária aos médicos participantes do programa”,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8</w:t>
      </w:r>
      <w:r>
        <w:rPr>
          <w:b/>
          <w:bCs/>
        </w:rPr>
        <w:t xml:space="preserve">, DE </w:t>
      </w:r>
      <w:r>
        <w:rPr>
          <w:b/>
          <w:bCs/>
        </w:rPr>
        <w:t>18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ABRIL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4.964, </w:t>
      </w:r>
      <w:r>
        <w:rPr/>
        <w:t>de 15 de julho 20</w:t>
      </w:r>
      <w:r>
        <w:rPr/>
        <w:t>14, que dispõe sobre o “programa mais médicos” e a concessão de ajuda pecuniária aos médicos participantes do programa.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art. 2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4.964, </w:t>
      </w:r>
      <w:r>
        <w:rPr/>
        <w:t>de 2014</w:t>
      </w:r>
      <w:r>
        <w:rPr/>
        <w:t>, passa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"Art. </w:t>
      </w:r>
      <w:r>
        <w:rPr>
          <w:strike w:val="false"/>
          <w:dstrike w:val="false"/>
        </w:rPr>
        <w:t>2</w:t>
      </w:r>
      <w:r>
        <w:rPr>
          <w:strike/>
        </w:rPr>
        <w:t>º</w:t>
      </w:r>
      <w:r>
        <w:rPr>
          <w:strike w:val="false"/>
          <w:dstrike w:val="false"/>
        </w:rPr>
        <w:t xml:space="preserve"> </w:t>
      </w:r>
      <w:r>
        <w:rPr>
          <w:strike w:val="false"/>
          <w:dstrike w:val="false"/>
        </w:rPr>
        <w:t>A</w:t>
      </w:r>
      <w:r>
        <w:rPr/>
        <w:t xml:space="preserve"> ajuda pecuniária referida no art. 1</w:t>
      </w:r>
      <w:r>
        <w:rPr>
          <w:strike/>
        </w:rPr>
        <w:t>º</w:t>
      </w:r>
      <w:r>
        <w:rPr/>
        <w:t xml:space="preserve"> desta Lei será mensal, no valor de até R$ 3.000,00 (três mil reais), devendo ser utilizada da seguinte forma: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I - Moradia: até o valor de R$ 2.230,00 (dois mil duzentos e trinta reais).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II - Alimentação: até o valor de R$ 770,00 (setecentos e setenta reais).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..............……............”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Os demais artigos permanecem inalterados.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LibreOffice/7.0.1.2$Windows_X86_64 LibreOffice_project/7cbcfc562f6eb6708b5ff7d7397325de9e764452</Application>
  <Pages>2</Pages>
  <Words>276</Words>
  <Characters>1337</Characters>
  <CharactersWithSpaces>1598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2022-05-11T08:57:00Z</cp:lastPrinted>
  <dcterms:modified xsi:type="dcterms:W3CDTF">2022-05-24T10:46:59Z</dcterms:modified>
  <cp:revision>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