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tulo1"/>
        <w:spacing w:lineRule="auto" w:line="276"/>
        <w:jc w:val="both"/>
        <w:rPr/>
      </w:pPr>
      <w:r>
        <w:rPr>
          <w:rFonts w:ascii="Arial" w:hAnsi="Arial"/>
          <w:b w:val="false"/>
          <w:bCs w:val="false"/>
        </w:rPr>
        <w:t>Ofício n</w:t>
      </w:r>
      <w:r>
        <w:rPr>
          <w:rFonts w:ascii="Arial" w:hAnsi="Arial"/>
          <w:b w:val="false"/>
          <w:bCs w:val="false"/>
          <w:strike/>
        </w:rPr>
        <w:t>º</w:t>
      </w:r>
      <w:r>
        <w:rPr>
          <w:rFonts w:ascii="Arial" w:hAnsi="Arial"/>
          <w:b w:val="false"/>
          <w:bCs w:val="false"/>
        </w:rPr>
        <w:t xml:space="preserve"> 268/22</w:t>
        <w:tab/>
        <w:tab/>
        <w:tab/>
        <w:tab/>
        <w:t xml:space="preserve">                </w:t>
      </w:r>
      <w:bookmarkStart w:id="0" w:name="_GoBack"/>
      <w:bookmarkEnd w:id="0"/>
      <w:r>
        <w:rPr>
          <w:rFonts w:ascii="Arial" w:hAnsi="Arial"/>
          <w:b w:val="false"/>
          <w:bCs w:val="false"/>
        </w:rPr>
        <w:t>Três Passos, 31 de outubro de 2022.</w:t>
      </w:r>
    </w:p>
    <w:p>
      <w:pPr>
        <w:pStyle w:val="Normal"/>
        <w:spacing w:lineRule="auto" w:line="276"/>
        <w:jc w:val="both"/>
        <w:rPr/>
      </w:pPr>
      <w:r>
        <w:rPr/>
      </w:r>
    </w:p>
    <w:p>
      <w:pPr>
        <w:pStyle w:val="Normal"/>
        <w:spacing w:lineRule="auto" w:line="276"/>
        <w:jc w:val="both"/>
        <w:rPr/>
      </w:pPr>
      <w:r>
        <w:rPr>
          <w:rFonts w:ascii="Arial" w:hAnsi="Arial"/>
        </w:rPr>
        <w:tab/>
        <w:tab/>
        <w:t>Senhor Prefeito Municipal:</w:t>
      </w:r>
    </w:p>
    <w:p>
      <w:pPr>
        <w:pStyle w:val="Normal"/>
        <w:spacing w:lineRule="auto" w:line="276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76"/>
        <w:ind w:firstLine="1474"/>
        <w:jc w:val="both"/>
        <w:rPr/>
      </w:pPr>
      <w:r>
        <w:rPr>
          <w:rFonts w:ascii="Arial" w:hAnsi="Arial"/>
        </w:rPr>
        <w:t>Na forma do inciso VIII do art. 48 do Regimento Interno desta Casa Legislativa, a pedido da Comissão de Orçamento e Finanças, solicita-se em relação ao projeto de lei n</w:t>
      </w:r>
      <w:r>
        <w:rPr>
          <w:rFonts w:ascii="Arial" w:hAnsi="Arial"/>
          <w:strike/>
        </w:rPr>
        <w:t>º</w:t>
      </w:r>
      <w:r>
        <w:rPr>
          <w:rFonts w:ascii="Arial" w:hAnsi="Arial"/>
        </w:rPr>
        <w:t xml:space="preserve"> 127, de 2022, que autoriza o Poder Executivo proceder na contratação emergencial de até 12 serventes, o envio a esta Casa Legislativa dos seguintes documentos e informações complementares, com base na orientação técnica:</w:t>
      </w:r>
    </w:p>
    <w:p>
      <w:pPr>
        <w:pStyle w:val="Normal"/>
        <w:spacing w:lineRule="auto" w:line="276"/>
        <w:ind w:firstLine="1474"/>
        <w:jc w:val="both"/>
        <w:rPr/>
      </w:pPr>
      <w:r>
        <w:rPr/>
      </w:r>
    </w:p>
    <w:p>
      <w:pPr>
        <w:pStyle w:val="Normal"/>
        <w:spacing w:lineRule="auto" w:line="276"/>
        <w:ind w:firstLine="1474"/>
        <w:jc w:val="both"/>
        <w:rPr/>
      </w:pPr>
      <w:r>
        <w:rPr>
          <w:rFonts w:ascii="Arial" w:hAnsi="Arial"/>
        </w:rPr>
        <w:t>- Ampliação da justificativa para definir o fato gerador de cada uma das contratações, sendo que apenas as duas licenças e aposentadorias podem ensejar a contratação temporária, o que não afasta a realização de concurso na vacância dos cargos que originou as aposentadorias, e se de tais licenças são oriundas também de servidores temporários, bem como o fato de o Município indicar Lei de 2021, ou seja, vem contratando reiteradamente a função.</w:t>
      </w:r>
    </w:p>
    <w:p>
      <w:pPr>
        <w:pStyle w:val="Normal"/>
        <w:spacing w:lineRule="auto" w:line="276"/>
        <w:ind w:firstLine="1474"/>
        <w:jc w:val="both"/>
        <w:rPr/>
      </w:pPr>
      <w:r>
        <w:rPr>
          <w:rFonts w:ascii="Arial" w:hAnsi="Arial"/>
        </w:rPr>
        <w:t>- Os documentos que embasam a justificativa (licenças, aposentadorias, rescisões) para instruir o processo legislativo.</w:t>
      </w:r>
    </w:p>
    <w:p>
      <w:pPr>
        <w:pStyle w:val="Normal"/>
        <w:spacing w:lineRule="auto" w:line="276"/>
        <w:ind w:firstLine="1474"/>
        <w:jc w:val="both"/>
        <w:rPr/>
      </w:pPr>
      <w:r>
        <w:rPr/>
      </w:r>
    </w:p>
    <w:p>
      <w:pPr>
        <w:pStyle w:val="Normal"/>
        <w:spacing w:lineRule="auto" w:line="276"/>
        <w:ind w:hanging="0"/>
        <w:jc w:val="both"/>
        <w:rPr/>
      </w:pPr>
      <w:r>
        <w:rPr>
          <w:rFonts w:ascii="Arial" w:hAnsi="Arial"/>
        </w:rPr>
        <w:tab/>
        <w:tab/>
        <w:t>A Comissão de Orçamento de Finanças também sugere o encaminhamento de mensagem retificativa a esta Casa Legislativa, reduzindo o número de vagas para contratação emergencial de até 12 serventes para até 8 serventes, haja vista que, quanto às vagas de cadastro reserva sem fato que justifique, não se admite a autorização legislativa, que configura uma espécie de antecipação da mesma, sem o preenchimento dos requisitos do tema 612 do STF, conforme orientação técnica.</w:t>
      </w:r>
    </w:p>
    <w:p>
      <w:pPr>
        <w:pStyle w:val="Normal"/>
        <w:spacing w:lineRule="auto" w:line="276"/>
        <w:ind w:left="4252" w:hanging="0"/>
        <w:jc w:val="both"/>
        <w:rPr>
          <w:rFonts w:ascii="Arial" w:hAnsi="Arial"/>
        </w:rPr>
      </w:pPr>
      <w:r>
        <w:rPr/>
      </w:r>
    </w:p>
    <w:p>
      <w:pPr>
        <w:pStyle w:val="Normal"/>
        <w:spacing w:lineRule="auto" w:line="276"/>
        <w:ind w:left="4252" w:hanging="0"/>
        <w:jc w:val="both"/>
        <w:rPr/>
      </w:pPr>
      <w: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2728595</wp:posOffset>
            </wp:positionH>
            <wp:positionV relativeFrom="paragraph">
              <wp:posOffset>285750</wp:posOffset>
            </wp:positionV>
            <wp:extent cx="2139950" cy="42989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429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</w:rPr>
        <w:t>Atenciosas saudações.</w:t>
      </w:r>
    </w:p>
    <w:p>
      <w:pPr>
        <w:pStyle w:val="Normal"/>
        <w:spacing w:lineRule="auto" w:line="276"/>
        <w:ind w:left="4252" w:hanging="0"/>
        <w:jc w:val="both"/>
        <w:rPr/>
      </w:pPr>
      <w:r>
        <w:rPr>
          <w:rFonts w:ascii="Arial" w:hAnsi="Arial"/>
        </w:rPr>
        <w:t>Edivan N. Baron,</w:t>
      </w:r>
    </w:p>
    <w:p>
      <w:pPr>
        <w:pStyle w:val="Normal"/>
        <w:spacing w:lineRule="auto" w:line="276"/>
        <w:ind w:left="4252" w:hanging="0"/>
        <w:jc w:val="both"/>
        <w:rPr/>
      </w:pPr>
      <w:r>
        <w:rPr>
          <w:rFonts w:ascii="Arial" w:hAnsi="Arial"/>
        </w:rPr>
        <w:t>Presidente.</w:t>
      </w:r>
    </w:p>
    <w:p>
      <w:pPr>
        <w:pStyle w:val="Normal"/>
        <w:spacing w:lineRule="auto" w:line="276"/>
        <w:jc w:val="both"/>
        <w:rPr>
          <w:rFonts w:ascii="Arial" w:hAnsi="Arial"/>
        </w:rPr>
      </w:pPr>
      <w:r>
        <w:rPr/>
      </w:r>
    </w:p>
    <w:p>
      <w:pPr>
        <w:pStyle w:val="Normal"/>
        <w:spacing w:lineRule="auto" w:line="276"/>
        <w:jc w:val="both"/>
        <w:rPr>
          <w:rFonts w:ascii="Arial" w:hAnsi="Arial"/>
        </w:rPr>
      </w:pPr>
      <w:r>
        <w:rPr/>
      </w:r>
    </w:p>
    <w:p>
      <w:pPr>
        <w:pStyle w:val="Normal"/>
        <w:spacing w:lineRule="auto" w:line="276"/>
        <w:jc w:val="both"/>
        <w:rPr>
          <w:rFonts w:ascii="Arial" w:hAnsi="Arial"/>
        </w:rPr>
      </w:pPr>
      <w:r>
        <w:rPr/>
      </w:r>
    </w:p>
    <w:p>
      <w:pPr>
        <w:pStyle w:val="Normal"/>
        <w:spacing w:lineRule="auto" w:line="276"/>
        <w:jc w:val="both"/>
        <w:rPr/>
      </w:pPr>
      <w:r>
        <w:rPr>
          <w:rFonts w:ascii="Arial" w:hAnsi="Arial"/>
        </w:rPr>
        <w:t>A Sua Excelência o Senhor</w:t>
      </w:r>
    </w:p>
    <w:p>
      <w:pPr>
        <w:pStyle w:val="Normal"/>
        <w:spacing w:lineRule="auto" w:line="276"/>
        <w:jc w:val="both"/>
        <w:rPr/>
      </w:pPr>
      <w:r>
        <w:rPr>
          <w:rFonts w:ascii="Arial" w:hAnsi="Arial"/>
        </w:rPr>
        <w:t>Arlei Luis Tomazoni,</w:t>
      </w:r>
    </w:p>
    <w:p>
      <w:pPr>
        <w:pStyle w:val="Normal"/>
        <w:spacing w:lineRule="auto" w:line="276"/>
        <w:jc w:val="both"/>
        <w:rPr/>
      </w:pPr>
      <w:r>
        <w:rPr>
          <w:rFonts w:ascii="Arial" w:hAnsi="Arial"/>
        </w:rPr>
        <w:t>Prefeito Municipal,</w:t>
      </w:r>
    </w:p>
    <w:p>
      <w:pPr>
        <w:pStyle w:val="Normal"/>
        <w:spacing w:lineRule="auto" w:line="276"/>
        <w:jc w:val="both"/>
        <w:rPr/>
      </w:pPr>
      <w:r>
        <w:rPr>
          <w:rFonts w:ascii="Arial" w:hAnsi="Arial"/>
          <w:u w:val="single"/>
        </w:rPr>
        <w:t>Três Passos-RS.-</w:t>
      </w:r>
    </w:p>
    <w:sectPr>
      <w:headerReference w:type="default" r:id="rId3"/>
      <w:footerReference w:type="default" r:id="rId4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0" distT="0" distB="0" distL="114300" distR="114300" simplePos="0" locked="0" layoutInCell="0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qFormat/>
    <w:rsid w:val="00443461"/>
    <w:rPr>
      <w:sz w:val="24"/>
      <w:szCs w:val="24"/>
    </w:rPr>
  </w:style>
  <w:style w:type="character" w:styleId="LinkdaInternet" w:customStyle="1">
    <w:name w:val="Hyperlink"/>
    <w:rPr>
      <w:color w:val="0000FF"/>
      <w:u w:val="single"/>
    </w:rPr>
  </w:style>
  <w:style w:type="character" w:styleId="Linkdainternetvisitado" w:customStyle="1">
    <w:name w:val="FollowedHyperlink"/>
    <w:qFormat/>
    <w:rPr>
      <w:color w:val="800080"/>
      <w:u w:val="single"/>
    </w:rPr>
  </w:style>
  <w:style w:type="character" w:styleId="CorpodetextoChar" w:customStyle="1">
    <w:name w:val="Corpo de texto Char"/>
    <w:qFormat/>
    <w:rsid w:val="00e87ee8"/>
    <w:rPr>
      <w:sz w:val="28"/>
    </w:rPr>
  </w:style>
  <w:style w:type="character" w:styleId="Corpodetexto2Char" w:customStyle="1">
    <w:name w:val="Corpo de texto 2 Char"/>
    <w:link w:val="BodyText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BalloonText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BodyText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BodyTextIndent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BodyTextIndent2"/>
    <w:qFormat/>
    <w:rsid w:val="00484f99"/>
    <w:rPr>
      <w:sz w:val="24"/>
      <w:szCs w:val="24"/>
    </w:rPr>
  </w:style>
  <w:style w:type="character" w:styleId="CabealhoChar" w:customStyle="1">
    <w:name w:val="Cabeçalho Char"/>
    <w:qFormat/>
    <w:rsid w:val="008130dd"/>
    <w:rPr>
      <w:sz w:val="24"/>
      <w:szCs w:val="24"/>
    </w:rPr>
  </w:style>
  <w:style w:type="character" w:styleId="Ttulo1Char" w:customStyle="1">
    <w:name w:val="Título 1 Char"/>
    <w:qFormat/>
    <w:rsid w:val="003a0516"/>
    <w:rPr>
      <w:b/>
      <w:bCs/>
      <w:sz w:val="24"/>
      <w:szCs w:val="24"/>
    </w:rPr>
  </w:style>
  <w:style w:type="character" w:styleId="Nfase">
    <w:name w:val="Emphasis"/>
    <w:uiPriority w:val="20"/>
    <w:qFormat/>
    <w:rsid w:val="00ac51dc"/>
    <w:rPr>
      <w:i/>
      <w:iCs/>
    </w:rPr>
  </w:style>
  <w:style w:type="character" w:styleId="SubttuloChar" w:customStyle="1">
    <w:name w:val="Subtítulo Char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lef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C42FEF-4E99-4725-B903-0CA33116C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Application>LibreOffice/7.4.2.3$Windows_X86_64 LibreOffice_project/382eef1f22670f7f4118c8c2dd222ec7ad009daf</Application>
  <AppVersion>15.0000</AppVersion>
  <Pages>1</Pages>
  <Words>282</Words>
  <Characters>1563</Characters>
  <CharactersWithSpaces>1856</CharactersWithSpaces>
  <Paragraphs>17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2022-10-28T13:13:00Z</dcterms:created>
  <dc:creator>CAMARA MUNICIPAL DE VEREADORES DE TRES PASSOS</dc:creator>
  <dc:description/>
  <dc:language>pt-BR</dc:language>
  <cp:lastModifiedBy/>
  <cp:lastPrinted>2022-10-31T14:05:40Z</cp:lastPrinted>
  <dcterms:modified xsi:type="dcterms:W3CDTF">2022-10-31T14:05:36Z</dcterms:modified>
  <cp:revision>7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