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14</w:t>
      </w:r>
      <w:r>
        <w:rPr/>
        <w:t>5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21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20 de dezembro de 2022, aprovou o PROJETO DE LEI N</w:t>
      </w:r>
      <w:r>
        <w:rPr>
          <w:strike/>
        </w:rPr>
        <w:t>º</w:t>
      </w:r>
      <w:r>
        <w:rPr/>
        <w:t xml:space="preserve"> 1</w:t>
      </w:r>
      <w:r>
        <w:rPr/>
        <w:t>27</w:t>
      </w:r>
      <w:r>
        <w:rPr/>
        <w:t>, de 2022,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até </w:t>
      </w:r>
      <w:r>
        <w:rPr/>
        <w:t>doze</w:t>
      </w:r>
      <w:r>
        <w:rPr/>
        <w:t xml:space="preserve"> serventes”,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27</w:t>
      </w:r>
      <w:r>
        <w:rPr>
          <w:b/>
          <w:bCs/>
        </w:rPr>
        <w:t xml:space="preserve">, DE </w:t>
      </w:r>
      <w:r>
        <w:rPr>
          <w:b/>
          <w:bCs/>
        </w:rPr>
        <w:t>22</w:t>
      </w:r>
      <w:r>
        <w:rPr>
          <w:b/>
          <w:bCs/>
        </w:rPr>
        <w:t xml:space="preserve"> DE </w:t>
      </w:r>
      <w:r>
        <w:rPr>
          <w:b/>
          <w:bCs/>
        </w:rPr>
        <w:t>SETEMBRO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até </w:t>
      </w:r>
      <w:r>
        <w:rPr/>
        <w:t>doze</w:t>
      </w:r>
      <w:r>
        <w:rPr/>
        <w:t xml:space="preserve"> serventes.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ab/>
        <w:t>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 xml:space="preserve">Fica o Poder Executivo autorizado a contratar em caráter emergencial, para atender necessidade temporária e por total interesse do serviço público, conforme inciso IX do art. 37 da Constituição Federal, de até </w:t>
      </w:r>
      <w:r>
        <w:rPr>
          <w:rFonts w:cs="Arial"/>
          <w:b w:val="false"/>
          <w:bCs w:val="false"/>
          <w:sz w:val="24"/>
          <w:szCs w:val="24"/>
        </w:rPr>
        <w:t>doze</w:t>
      </w:r>
      <w:r>
        <w:rPr>
          <w:rFonts w:cs="Arial"/>
          <w:b w:val="false"/>
          <w:bCs w:val="false"/>
          <w:sz w:val="24"/>
          <w:szCs w:val="24"/>
        </w:rPr>
        <w:t xml:space="preserve"> serventes.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Os contratos serão de natureza administrativa, ficando </w:t>
      </w:r>
      <w:r>
        <w:rPr>
          <w:rFonts w:cs="Arial"/>
          <w:b w:val="false"/>
          <w:bCs w:val="false"/>
          <w:sz w:val="24"/>
          <w:szCs w:val="24"/>
        </w:rPr>
        <w:t>as</w:t>
      </w:r>
      <w:r>
        <w:rPr>
          <w:rFonts w:cs="Arial"/>
          <w:b w:val="false"/>
          <w:bCs w:val="false"/>
          <w:sz w:val="24"/>
          <w:szCs w:val="24"/>
        </w:rPr>
        <w:t>segurado</w:t>
      </w:r>
      <w:r>
        <w:rPr>
          <w:rFonts w:cs="Arial"/>
          <w:b w:val="false"/>
          <w:bCs w:val="false"/>
          <w:sz w:val="24"/>
          <w:szCs w:val="24"/>
        </w:rPr>
        <w:t>s</w:t>
      </w:r>
      <w:r>
        <w:rPr>
          <w:rFonts w:cs="Arial"/>
          <w:b w:val="false"/>
          <w:bCs w:val="false"/>
          <w:sz w:val="24"/>
          <w:szCs w:val="24"/>
        </w:rPr>
        <w:t xml:space="preserve"> aos contratados os direitos previstos no </w:t>
      </w: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art. 250 do Regime Jurídico do Município, Lei Complementar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18, </w:t>
      </w:r>
      <w:r>
        <w:rPr>
          <w:rFonts w:cs="Arial"/>
          <w:b w:val="false"/>
          <w:bCs w:val="false"/>
          <w:sz w:val="24"/>
          <w:szCs w:val="24"/>
        </w:rPr>
        <w:t xml:space="preserve">de </w:t>
      </w:r>
      <w:r>
        <w:rPr>
          <w:rFonts w:cs="Arial"/>
          <w:b w:val="false"/>
          <w:bCs w:val="false"/>
          <w:sz w:val="24"/>
          <w:szCs w:val="24"/>
        </w:rPr>
        <w:t>2011, bem como direitos e obrigações estabelecidos no Plano de Cargos e Funções.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</w:t>
      </w:r>
      <w:r>
        <w:rPr>
          <w:rFonts w:cs="Arial"/>
          <w:b w:val="false"/>
          <w:bCs w:val="false"/>
          <w:sz w:val="24"/>
          <w:szCs w:val="24"/>
        </w:rPr>
        <w:t>s</w:t>
      </w:r>
      <w:r>
        <w:rPr>
          <w:rFonts w:cs="Arial"/>
          <w:b w:val="false"/>
          <w:bCs w:val="false"/>
          <w:sz w:val="24"/>
          <w:szCs w:val="24"/>
        </w:rPr>
        <w:t xml:space="preserve"> contrato</w:t>
      </w:r>
      <w:r>
        <w:rPr>
          <w:rFonts w:cs="Arial"/>
          <w:b w:val="false"/>
          <w:bCs w:val="false"/>
          <w:sz w:val="24"/>
          <w:szCs w:val="24"/>
        </w:rPr>
        <w:t>s</w:t>
      </w:r>
      <w:r>
        <w:rPr>
          <w:rFonts w:cs="Arial"/>
          <w:b w:val="false"/>
          <w:bCs w:val="false"/>
          <w:sz w:val="24"/>
          <w:szCs w:val="24"/>
        </w:rPr>
        <w:t xml:space="preserve"> ter</w:t>
      </w:r>
      <w:r>
        <w:rPr>
          <w:rFonts w:cs="Arial"/>
          <w:b w:val="false"/>
          <w:bCs w:val="false"/>
          <w:sz w:val="24"/>
          <w:szCs w:val="24"/>
        </w:rPr>
        <w:t>ão</w:t>
      </w:r>
      <w:r>
        <w:rPr>
          <w:rFonts w:cs="Arial"/>
          <w:b w:val="false"/>
          <w:bCs w:val="false"/>
          <w:sz w:val="24"/>
          <w:szCs w:val="24"/>
        </w:rPr>
        <w:t xml:space="preserve"> vigência de seis meses desde a data de sua assinatura, renováve</w:t>
      </w:r>
      <w:r>
        <w:rPr>
          <w:rFonts w:cs="Arial"/>
          <w:b w:val="false"/>
          <w:bCs w:val="false"/>
          <w:sz w:val="24"/>
          <w:szCs w:val="24"/>
        </w:rPr>
        <w:t>is</w:t>
      </w:r>
      <w:r>
        <w:rPr>
          <w:rFonts w:cs="Arial"/>
          <w:b w:val="false"/>
          <w:bCs w:val="false"/>
          <w:sz w:val="24"/>
          <w:szCs w:val="24"/>
        </w:rPr>
        <w:t xml:space="preserve"> uma única vez, se necessário, por igual período.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carga horária do</w:t>
      </w:r>
      <w:r>
        <w:rPr>
          <w:rFonts w:cs="Arial"/>
          <w:b w:val="false"/>
          <w:bCs w:val="false"/>
          <w:sz w:val="24"/>
          <w:szCs w:val="24"/>
        </w:rPr>
        <w:t>s</w:t>
      </w:r>
      <w:r>
        <w:rPr>
          <w:rFonts w:cs="Arial"/>
          <w:b w:val="false"/>
          <w:bCs w:val="false"/>
          <w:sz w:val="24"/>
          <w:szCs w:val="24"/>
        </w:rPr>
        <w:t xml:space="preserve"> contrato</w:t>
      </w:r>
      <w:r>
        <w:rPr>
          <w:rFonts w:cs="Arial"/>
          <w:b w:val="false"/>
          <w:bCs w:val="false"/>
          <w:sz w:val="24"/>
          <w:szCs w:val="24"/>
        </w:rPr>
        <w:t>s</w:t>
      </w:r>
      <w:r>
        <w:rPr>
          <w:rFonts w:cs="Arial"/>
          <w:b w:val="false"/>
          <w:bCs w:val="false"/>
          <w:sz w:val="24"/>
          <w:szCs w:val="24"/>
        </w:rPr>
        <w:t xml:space="preserve"> ser</w:t>
      </w:r>
      <w:r>
        <w:rPr>
          <w:rFonts w:cs="Arial"/>
          <w:b w:val="false"/>
          <w:bCs w:val="false"/>
          <w:sz w:val="24"/>
          <w:szCs w:val="24"/>
        </w:rPr>
        <w:t>ão</w:t>
      </w:r>
      <w:r>
        <w:rPr>
          <w:rFonts w:cs="Arial"/>
          <w:b w:val="false"/>
          <w:bCs w:val="false"/>
          <w:sz w:val="24"/>
          <w:szCs w:val="24"/>
        </w:rPr>
        <w:t xml:space="preserve"> de 44 (quarenta e quatro) horas semanais.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remuneração do</w:t>
      </w:r>
      <w:r>
        <w:rPr>
          <w:rFonts w:cs="Arial"/>
          <w:b w:val="false"/>
          <w:bCs w:val="false"/>
          <w:sz w:val="24"/>
          <w:szCs w:val="24"/>
        </w:rPr>
        <w:t>s</w:t>
      </w:r>
      <w:r>
        <w:rPr>
          <w:rFonts w:cs="Arial"/>
          <w:b w:val="false"/>
          <w:bCs w:val="false"/>
          <w:sz w:val="24"/>
          <w:szCs w:val="24"/>
        </w:rPr>
        <w:t xml:space="preserve"> profissiona</w:t>
      </w:r>
      <w:r>
        <w:rPr>
          <w:rFonts w:cs="Arial"/>
          <w:b w:val="false"/>
          <w:bCs w:val="false"/>
          <w:sz w:val="24"/>
          <w:szCs w:val="24"/>
        </w:rPr>
        <w:t>is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 xml:space="preserve">de </w:t>
      </w:r>
      <w:r>
        <w:rPr>
          <w:rFonts w:cs="Arial"/>
          <w:b w:val="false"/>
          <w:bCs w:val="false"/>
          <w:sz w:val="24"/>
          <w:szCs w:val="24"/>
        </w:rPr>
        <w:t>que trata esta lei será Padrão 02, previst</w:t>
      </w:r>
      <w:r>
        <w:rPr>
          <w:rFonts w:cs="Arial"/>
          <w:b w:val="false"/>
          <w:bCs w:val="false"/>
          <w:sz w:val="24"/>
          <w:szCs w:val="24"/>
        </w:rPr>
        <w:t>o</w:t>
      </w:r>
      <w:r>
        <w:rPr>
          <w:rFonts w:cs="Arial"/>
          <w:b w:val="false"/>
          <w:bCs w:val="false"/>
          <w:sz w:val="24"/>
          <w:szCs w:val="24"/>
        </w:rPr>
        <w:t xml:space="preserve"> na Lei Municipal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5.496, de 17 de setembro de 2019.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As contratações autorizadas por esta lei ocorrerão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Para o exercício da função de que trata esta lei, a servente deverá possuir ensino fundamental completo.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</w:t>
      </w:r>
      <w:r>
        <w:rPr>
          <w:rFonts w:cs="Arial"/>
          <w:b w:val="false"/>
          <w:bCs w:val="false"/>
          <w:sz w:val="24"/>
          <w:szCs w:val="24"/>
        </w:rPr>
        <w:t>rt.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Os candidatos ao preenchimento das vagas previstas nesta Lei serão selecionado</w:t>
      </w:r>
      <w:r>
        <w:rPr>
          <w:rFonts w:cs="Arial"/>
          <w:b w:val="false"/>
          <w:bCs w:val="false"/>
          <w:sz w:val="24"/>
          <w:szCs w:val="24"/>
        </w:rPr>
        <w:t>s</w:t>
      </w:r>
      <w:r>
        <w:rPr>
          <w:rFonts w:cs="Arial"/>
          <w:b w:val="false"/>
          <w:bCs w:val="false"/>
          <w:sz w:val="24"/>
          <w:szCs w:val="24"/>
        </w:rPr>
        <w:t xml:space="preserve"> por processo seletivo.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I - </w:t>
      </w:r>
      <w:r>
        <w:rPr>
          <w:rFonts w:cs="Arial"/>
          <w:b w:val="false"/>
          <w:bCs w:val="false"/>
          <w:sz w:val="24"/>
          <w:szCs w:val="24"/>
        </w:rPr>
        <w:t>Entidade: 1 - PREFEITURA MUNICIPAL DE TR</w:t>
      </w:r>
      <w:r>
        <w:rPr>
          <w:rFonts w:cs="Arial"/>
          <w:b w:val="false"/>
          <w:bCs w:val="false"/>
          <w:sz w:val="24"/>
          <w:szCs w:val="24"/>
        </w:rPr>
        <w:t>Ê</w:t>
      </w:r>
      <w:r>
        <w:rPr>
          <w:rFonts w:cs="Arial"/>
          <w:b w:val="false"/>
          <w:bCs w:val="false"/>
          <w:sz w:val="24"/>
          <w:szCs w:val="24"/>
        </w:rPr>
        <w:t>S PASSOS: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a) </w:t>
      </w:r>
      <w:r>
        <w:rPr>
          <w:rFonts w:cs="Arial"/>
          <w:b w:val="false"/>
          <w:bCs w:val="false"/>
          <w:sz w:val="24"/>
          <w:szCs w:val="24"/>
        </w:rPr>
        <w:t>2.102 - Manutenção do funcionalismo - auxiliares ensino fundamental;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b) </w:t>
      </w:r>
      <w:r>
        <w:rPr>
          <w:rFonts w:cs="Arial"/>
          <w:b w:val="false"/>
          <w:bCs w:val="false"/>
          <w:sz w:val="24"/>
          <w:szCs w:val="24"/>
        </w:rPr>
        <w:t>2.107 - Manutenção do funcionalismo - auxiliares educação infantil;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c) </w:t>
      </w:r>
      <w:r>
        <w:rPr>
          <w:rFonts w:cs="Arial"/>
          <w:b w:val="false"/>
          <w:bCs w:val="false"/>
          <w:sz w:val="24"/>
          <w:szCs w:val="24"/>
        </w:rPr>
        <w:t>2.008 - Manutenção do funcionalismo SMEC;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d) </w:t>
      </w:r>
      <w:r>
        <w:rPr>
          <w:rFonts w:cs="Arial"/>
          <w:b w:val="false"/>
          <w:bCs w:val="false"/>
          <w:sz w:val="24"/>
          <w:szCs w:val="24"/>
        </w:rPr>
        <w:t>2.003 - Manutenção da Secretaria de Administração;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e) </w:t>
      </w:r>
      <w:r>
        <w:rPr>
          <w:rFonts w:cs="Arial"/>
          <w:b w:val="false"/>
          <w:bCs w:val="false"/>
          <w:sz w:val="24"/>
          <w:szCs w:val="24"/>
        </w:rPr>
        <w:t>2.009 - Manutenção Secretaria de Saúde;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f) </w:t>
      </w:r>
      <w:r>
        <w:rPr>
          <w:rFonts w:cs="Arial"/>
          <w:b w:val="false"/>
          <w:bCs w:val="false"/>
          <w:sz w:val="24"/>
          <w:szCs w:val="24"/>
        </w:rPr>
        <w:t>2.077 - Manutenção do Atendimento Ambulatorial e Domiciliar da Saúde;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g) </w:t>
      </w:r>
      <w:r>
        <w:rPr>
          <w:rFonts w:cs="Arial"/>
          <w:b w:val="false"/>
          <w:bCs w:val="false"/>
          <w:sz w:val="24"/>
          <w:szCs w:val="24"/>
        </w:rPr>
        <w:t>2.010 - Manutenção Secretaria de Agricultura;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h) </w:t>
      </w:r>
      <w:r>
        <w:rPr>
          <w:rFonts w:cs="Arial"/>
          <w:b w:val="false"/>
          <w:bCs w:val="false"/>
          <w:sz w:val="24"/>
          <w:szCs w:val="24"/>
        </w:rPr>
        <w:t>2.069 - Manutenção do serviço de proteção e atendimento integral à família;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i) </w:t>
      </w:r>
      <w:r>
        <w:rPr>
          <w:rFonts w:cs="Arial"/>
          <w:b w:val="false"/>
          <w:bCs w:val="false"/>
          <w:sz w:val="24"/>
          <w:szCs w:val="24"/>
        </w:rPr>
        <w:t>2.072 - Manutenção de ações socioassistenciais especiais de média complexidade;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j) </w:t>
      </w:r>
      <w:r>
        <w:rPr>
          <w:rFonts w:cs="Arial"/>
          <w:b w:val="false"/>
          <w:bCs w:val="false"/>
          <w:sz w:val="24"/>
          <w:szCs w:val="24"/>
        </w:rPr>
        <w:t>2.013 - Manutenção da Secretaria de Assistência Social.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LibreOffice/7.4.2.3$Windows_X86_64 LibreOffice_project/382eef1f22670f7f4118c8c2dd222ec7ad009daf</Application>
  <AppVersion>15.0000</AppVersion>
  <Pages>2</Pages>
  <Words>483</Words>
  <Characters>2565</Characters>
  <CharactersWithSpaces>3023</CharactersWithSpaces>
  <Paragraphs>36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2022-12-21T11:23:55Z</cp:lastPrinted>
  <dcterms:modified xsi:type="dcterms:W3CDTF">2022-12-21T11:19:34Z</dcterms:modified>
  <cp:revision>41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