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em Exercício de Três Passos</w:t>
      </w:r>
    </w:p>
    <w:p>
      <w:pPr>
        <w:pStyle w:val="Normal"/>
        <w:jc w:val="both"/>
        <w:rPr/>
      </w:pPr>
      <w:r>
        <w:rPr/>
        <w:t>Rodrigo Alencar Bohn Glinke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20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24 de fevereiro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24 de fevereiro de 2023, aprovou o PROJETO DE LEI </w:t>
      </w:r>
      <w:r>
        <w:rPr/>
        <w:t>LEGISLATIVA</w:t>
      </w:r>
      <w:r>
        <w:rPr/>
        <w:t xml:space="preserve">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4</w:t>
      </w:r>
      <w:r>
        <w:rPr/>
        <w:t xml:space="preserve">, de 2023, de  autoria </w:t>
      </w:r>
      <w:r>
        <w:rPr/>
        <w:t>da Mesa Diretora da Câmara Municipal</w:t>
      </w:r>
      <w:r>
        <w:rPr/>
        <w:t>, que “</w:t>
      </w:r>
      <w:r>
        <w:rPr/>
        <w:t>c</w:t>
      </w:r>
      <w:r>
        <w:rPr/>
        <w:t>oncede reajuste salarial sobre o vencimento básico dos servidores efetivos e comissionados, e dos estagiários da Câmara Municipal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>LEGISLATIVA</w:t>
      </w:r>
      <w:r>
        <w:rPr>
          <w:b/>
          <w:bCs/>
        </w:rPr>
        <w:t xml:space="preserve">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4</w:t>
      </w:r>
      <w:r>
        <w:rPr>
          <w:b/>
          <w:bCs/>
        </w:rPr>
        <w:t>, DE 1</w:t>
      </w:r>
      <w:r>
        <w:rPr>
          <w:b/>
          <w:bCs/>
        </w:rPr>
        <w:t>6</w:t>
      </w:r>
      <w:r>
        <w:rPr>
          <w:b/>
          <w:bCs/>
        </w:rPr>
        <w:t xml:space="preserve"> DE FEVEREIRO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Concede reajuste salarial sobre o vencimento básico dos servidores efetivos e comissionados, e dos estagiários da Câmara Municipal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  <w:t>Art. 1</w:t>
      </w:r>
      <w:r>
        <w:rPr>
          <w:rFonts w:cs="Calibri"/>
          <w:b w:val="false"/>
          <w:bCs w:val="false"/>
          <w:strike/>
          <w:sz w:val="24"/>
          <w:szCs w:val="24"/>
        </w:rPr>
        <w:t>º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Fica concedido reajuste salarial de 5,29% (cinco inteiros e vinte e nove centésimos por cento) sobre o vencimento básico dos servidores efetivos e comissionados, e dos estagiários da Câmara Municipal de Três Passos.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As despesas decorrentes desta lei correrão por conta de dotações orçamentárias próprias.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entra em vigor na data de sua publicação, com seus efeitos retroativos a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de fevereiro de 2023.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Application>LibreOffice/7.4.2.3$Windows_X86_64 LibreOffice_project/382eef1f22670f7f4118c8c2dd222ec7ad009daf</Application>
  <AppVersion>15.0000</AppVersion>
  <Pages>2</Pages>
  <Words>249</Words>
  <Characters>1326</Characters>
  <CharactersWithSpaces>1564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2023-02-22T19:53:44Z</cp:lastPrinted>
  <dcterms:modified xsi:type="dcterms:W3CDTF">2023-02-24T13:53:22Z</dcterms:modified>
  <cp:revision>198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