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eastAsia="Times New Roman" w:cs="Times New Roman" w:ascii="Arial" w:hAnsi="Arial"/>
          <w:color w:val="auto"/>
          <w:sz w:val="24"/>
          <w:szCs w:val="24"/>
          <w:lang w:eastAsia="pt-BR"/>
        </w:rPr>
        <w:t>PROJETO DE LEI N</w:t>
      </w:r>
      <w:r>
        <w:rPr>
          <w:rFonts w:eastAsia="Times New Roman" w:cs="Times New Roman" w:ascii="Arial" w:hAnsi="Arial"/>
          <w:strike/>
          <w:color w:val="auto"/>
          <w:sz w:val="24"/>
          <w:szCs w:val="24"/>
          <w:lang w:eastAsia="pt-BR"/>
        </w:rPr>
        <w:t>º</w:t>
      </w:r>
      <w:r>
        <w:rPr>
          <w:rFonts w:eastAsia="Times New Roman" w:cs="Times New Roman" w:ascii="Arial" w:hAnsi="Arial"/>
          <w:color w:val="auto"/>
          <w:sz w:val="24"/>
          <w:szCs w:val="24"/>
          <w:lang w:eastAsia="pt-BR"/>
        </w:rPr>
        <w:t xml:space="preserve"> ……., DE …… DE …………….. DE 2023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lang w:eastAsia="pt-B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4479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  <w:lang w:eastAsia="pt-BR"/>
        </w:rPr>
        <w:t>Institui o Dia do Artesão e a Semana Municipal do Artesanato no calendário de Comemorações Oficiais do Município de Três Passos/RS.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4479" w:right="0" w:hanging="0"/>
        <w:jc w:val="both"/>
        <w:rPr>
          <w:rFonts w:eastAsia="Times New Roman" w:cs="Times New Roman"/>
          <w:b w:val="false"/>
          <w:b w:val="false"/>
          <w:bCs w:val="false"/>
          <w:lang w:eastAsia="pt-B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1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Fica instituída a Semana Municipal do Artesanato a ser celebrada anualmente no período de 19 </w:t>
      </w:r>
      <w:r>
        <w:rPr>
          <w:rFonts w:ascii="Arial" w:hAnsi="Arial"/>
          <w:color w:val="auto"/>
          <w:sz w:val="24"/>
          <w:szCs w:val="24"/>
        </w:rPr>
        <w:t>a</w:t>
      </w:r>
      <w:r>
        <w:rPr>
          <w:rFonts w:ascii="Arial" w:hAnsi="Arial"/>
          <w:color w:val="auto"/>
          <w:sz w:val="24"/>
          <w:szCs w:val="24"/>
        </w:rPr>
        <w:t xml:space="preserve"> 26 de março.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2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Fica criado o Dia Municipal do Artesão, a ser comemorado anualmente no dia 19 de março.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3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Compete ao Poder Executivo, de acordo com a Lei </w:t>
      </w:r>
      <w:r>
        <w:rPr>
          <w:rFonts w:ascii="Arial" w:hAnsi="Arial"/>
          <w:color w:val="auto"/>
          <w:sz w:val="24"/>
          <w:szCs w:val="24"/>
        </w:rPr>
        <w:t xml:space="preserve">Complementar </w:t>
      </w:r>
      <w:r>
        <w:rPr>
          <w:rFonts w:ascii="Arial" w:hAnsi="Arial"/>
          <w:color w:val="auto"/>
          <w:sz w:val="24"/>
          <w:szCs w:val="24"/>
        </w:rPr>
        <w:t>Municipal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62, de 21 de dezembro de 2020,</w:t>
      </w:r>
      <w:r>
        <w:rPr>
          <w:rFonts w:ascii="Arial" w:hAnsi="Arial"/>
          <w:color w:val="auto"/>
          <w:sz w:val="24"/>
          <w:szCs w:val="24"/>
        </w:rPr>
        <w:t xml:space="preserve"> incluir no calendário oficial de eventos do </w:t>
      </w:r>
      <w:r>
        <w:rPr>
          <w:rFonts w:ascii="Arial" w:hAnsi="Arial"/>
          <w:color w:val="auto"/>
          <w:sz w:val="24"/>
          <w:szCs w:val="24"/>
        </w:rPr>
        <w:t>M</w:t>
      </w:r>
      <w:r>
        <w:rPr>
          <w:rFonts w:ascii="Arial" w:hAnsi="Arial"/>
          <w:color w:val="auto"/>
          <w:sz w:val="24"/>
          <w:szCs w:val="24"/>
        </w:rPr>
        <w:t>unicípio de Três Passos o previsto no</w:t>
      </w:r>
      <w:r>
        <w:rPr>
          <w:rFonts w:ascii="Arial" w:hAnsi="Arial"/>
          <w:color w:val="auto"/>
          <w:sz w:val="24"/>
          <w:szCs w:val="24"/>
        </w:rPr>
        <w:t>s</w:t>
      </w:r>
      <w:r>
        <w:rPr>
          <w:rFonts w:ascii="Arial" w:hAnsi="Arial"/>
          <w:color w:val="auto"/>
          <w:sz w:val="24"/>
          <w:szCs w:val="24"/>
        </w:rPr>
        <w:t xml:space="preserve"> art</w:t>
      </w:r>
      <w:r>
        <w:rPr>
          <w:rFonts w:ascii="Arial" w:hAnsi="Arial"/>
          <w:color w:val="auto"/>
          <w:sz w:val="24"/>
          <w:szCs w:val="24"/>
        </w:rPr>
        <w:t>s</w:t>
      </w:r>
      <w:r>
        <w:rPr>
          <w:rFonts w:ascii="Arial" w:hAnsi="Arial"/>
          <w:color w:val="auto"/>
          <w:sz w:val="24"/>
          <w:szCs w:val="24"/>
        </w:rPr>
        <w:t>. 1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e art. 2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desta Lei.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4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Na Semana Municipal do Artesanato serão desenvolvidas atividades de promoção e valorização do artesanato, enquanto manifestação de cultura popular, e ações de incentivo à produção e ao comércio do artesanato, bem como à valorização do artesão.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5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No Dia e na Semana de que trata esta Lei, as entidades públicas e privadas poderão envidar esforços para a realização de feiras, oficinas ou exposições dos produtos desenvolvidos pelos artesãos do Município.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6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A Semana Municipal do Artesanato tem como diretrizes básicas: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I - </w:t>
      </w:r>
      <w:r>
        <w:rPr>
          <w:rFonts w:ascii="Arial" w:hAnsi="Arial"/>
          <w:color w:val="auto"/>
          <w:sz w:val="24"/>
          <w:szCs w:val="24"/>
        </w:rPr>
        <w:t>fortalecer e incentivar o desenvolvimento do artesanato local e suas formas associativas e cooperativas de produção, gestão e comercialização;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II - </w:t>
      </w:r>
      <w:r>
        <w:rPr>
          <w:rFonts w:ascii="Arial" w:hAnsi="Arial"/>
          <w:color w:val="auto"/>
          <w:sz w:val="24"/>
          <w:szCs w:val="24"/>
        </w:rPr>
        <w:t>debater e propor políticas de fomento para promover o desenvolvimento do setor artesanal de Três Passos;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III -</w:t>
      </w:r>
      <w:r>
        <w:rPr>
          <w:rFonts w:ascii="Arial" w:hAnsi="Arial"/>
          <w:color w:val="auto"/>
          <w:sz w:val="24"/>
          <w:szCs w:val="24"/>
        </w:rPr>
        <w:t xml:space="preserve"> incentivar a prática do artesanato entre as novas gerações;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IV - </w:t>
      </w:r>
      <w:r>
        <w:rPr>
          <w:rFonts w:ascii="Arial" w:hAnsi="Arial"/>
          <w:color w:val="auto"/>
          <w:sz w:val="24"/>
          <w:szCs w:val="24"/>
        </w:rPr>
        <w:t>identificar os fazeres tradicionais que possam constituir recurso de criação e produção artesanal, qualificando-os como suvenires turísticos da cultura de Três Passos;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 -</w:t>
      </w:r>
      <w:r>
        <w:rPr>
          <w:rFonts w:ascii="Arial" w:hAnsi="Arial"/>
          <w:color w:val="auto"/>
          <w:sz w:val="24"/>
          <w:szCs w:val="24"/>
        </w:rPr>
        <w:t xml:space="preserve"> estimular a realização de eventos, feiras, oficinas, exposições dos produtos para comercialização e a busca de novos mercados em âmbito local, nacional e internacional do artesanato produzido no Município;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VI - </w:t>
      </w:r>
      <w:r>
        <w:rPr>
          <w:rFonts w:ascii="Arial" w:hAnsi="Arial"/>
          <w:color w:val="auto"/>
          <w:sz w:val="24"/>
          <w:szCs w:val="24"/>
        </w:rPr>
        <w:t>promover a qualificação dos artesãos e o estímulo ao aperfeiçoamento dos métodos e processos de produção, através de cursos de capacitação, palestras, seminários e fóruns;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VII -</w:t>
      </w:r>
      <w:r>
        <w:rPr>
          <w:rFonts w:ascii="Arial" w:hAnsi="Arial"/>
          <w:color w:val="auto"/>
          <w:sz w:val="24"/>
          <w:szCs w:val="24"/>
        </w:rPr>
        <w:t xml:space="preserve"> promover debates entre os artesões, órgãos públicos, entidades de classe, empresas no segmento do turismo, universidades e comunidade sobre questões relacionadas a sustentabilidade, fortalecimento e desenvolvimento econômico do artesanato local;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VIII - </w:t>
      </w:r>
      <w:r>
        <w:rPr>
          <w:rFonts w:ascii="Arial" w:hAnsi="Arial"/>
          <w:color w:val="auto"/>
          <w:sz w:val="24"/>
          <w:szCs w:val="24"/>
        </w:rPr>
        <w:t>conscientizar à comunidade sobre a importância do artesão e do artesanato como fonte geradora de emprego e renda e fomento para o turismo e cultura local.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7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As despesas decorrentes da aplicação desta Lei correrão à conta das dotações próprias consignadas no orçamento anual, suplementadas se necessário.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8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Esta Lei entra em vigor na data de sua publicação.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Três Passos/RS, 28 de fevereiro de 2023.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85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Prefeito Municipal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EXPOSIÇÃO DE MOTIVOS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PROJETO DE LEI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…… DE ………………… DE 2023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O Projeto de Lei apresentando, visa instituir e incluir no Calendário Oficial do Município, de que trata a Lei </w:t>
      </w:r>
      <w:r>
        <w:rPr>
          <w:rFonts w:ascii="Arial" w:hAnsi="Arial"/>
          <w:color w:val="auto"/>
          <w:sz w:val="24"/>
          <w:szCs w:val="24"/>
        </w:rPr>
        <w:t xml:space="preserve">Complementar </w:t>
      </w:r>
      <w:r>
        <w:rPr>
          <w:rFonts w:ascii="Arial" w:hAnsi="Arial"/>
          <w:color w:val="auto"/>
          <w:sz w:val="24"/>
          <w:szCs w:val="24"/>
        </w:rPr>
        <w:t>Municipal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62, de 21 de dezembro de 2020</w:t>
      </w:r>
      <w:r>
        <w:rPr>
          <w:rFonts w:ascii="Arial" w:hAnsi="Arial"/>
          <w:color w:val="auto"/>
          <w:sz w:val="24"/>
          <w:szCs w:val="24"/>
        </w:rPr>
        <w:t>, o Dia Municipal do Artesanato no dia 19 de março e a Semana Municipal do Artesanato, iniciando no dia 19 de março, além de políticas públicas de valorização e qualificação do Artesão.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Precisamos reconhecer e enaltecer os artesões  locais. A profissão de Artesão é regulamentada pela Lei Federal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13.180/2015, que define com clareza os conceitos de artesão e os requisitos para que as atividades artesanais possam beneficiar-se de apoios públicos. Apoiar o artesanato local é uma afirmação da identidade cultural regional, dinamização da economia, do emprego em nível local e o fomento dos valores culturais e estéticos das diversas etnias e manifestações populares do povo brasileiro. As atividades artesanais respondem pela geração de inúmeras ocupações e renda para milhares de brasileiros, sem que haja sistemático incentivo do poder público, no tocante à qualificação profissional.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 comercialização dos produtos artesanais sempre foi um dos maiores desafios para o artesanato, sendo necessário estabelecer mecanismos que possibilitem ao artesão ter acesso a um espaço público, para promoção da sua arte e fortalecimento de micro e pequenos negócios, como forma de promover o desenvolvimento social e econômico.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Diante do exposto, se torna necessário a valorização do profissional e da cultura local, ampliando o conhecimento técnico e profissional do artesão, a cessão de espaços públicos para divulgar o trabalho artesanal e promover a geração de emprego e renda.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Com as considerações acima é que conclamo a aprovação do presente Projeto de Lei ao </w:t>
      </w:r>
      <w:r>
        <w:rPr>
          <w:rFonts w:ascii="Arial" w:hAnsi="Arial"/>
          <w:color w:val="auto"/>
          <w:sz w:val="24"/>
          <w:szCs w:val="24"/>
        </w:rPr>
        <w:t>P</w:t>
      </w:r>
      <w:r>
        <w:rPr>
          <w:rFonts w:ascii="Arial" w:hAnsi="Arial"/>
          <w:color w:val="auto"/>
          <w:sz w:val="24"/>
          <w:szCs w:val="24"/>
        </w:rPr>
        <w:t>lenário da Câmara Municipal.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right="0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/>
      </w:pPr>
      <w:r>
        <w:rPr>
          <w:rFonts w:ascii="Arial" w:hAnsi="Arial"/>
          <w:color w:val="auto"/>
          <w:sz w:val="24"/>
          <w:szCs w:val="24"/>
        </w:rPr>
        <w:t>Três Passos/RS, 28 de fevereiro de 2023.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 w:eastAsia="Times New Roman" w:cs="Times New Roman"/>
          <w:color w:val="auto"/>
          <w:sz w:val="24"/>
          <w:szCs w:val="24"/>
          <w:lang w:eastAsia="pt-BR"/>
        </w:rPr>
      </w:pPr>
      <w:r>
        <w:rPr/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Arial" w:hAnsi="Arial" w:eastAsia="Times New Roman" w:cs="Times New Roman"/>
          <w:color w:val="auto"/>
          <w:sz w:val="24"/>
          <w:szCs w:val="24"/>
          <w:lang w:eastAsia="pt-BR"/>
        </w:rPr>
      </w:pPr>
      <w:r>
        <w:rPr/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794"/>
        <w:jc w:val="both"/>
        <w:rPr/>
      </w:pPr>
      <w:r>
        <w:rPr>
          <w:rFonts w:eastAsia="Times New Roman" w:cs="Times New Roman" w:ascii="Arial" w:hAnsi="Arial"/>
          <w:color w:val="auto"/>
          <w:sz w:val="24"/>
          <w:szCs w:val="24"/>
          <w:lang w:eastAsia="pt-BR"/>
        </w:rPr>
        <w:t>P</w:t>
      </w:r>
      <w:r>
        <w:rPr>
          <w:rFonts w:eastAsia="Times New Roman" w:cs="Times New Roman" w:ascii="Arial" w:hAnsi="Arial"/>
          <w:color w:val="auto"/>
          <w:sz w:val="24"/>
          <w:szCs w:val="24"/>
          <w:lang w:eastAsia="pt-BR"/>
        </w:rPr>
        <w:t>refeito Municipal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056eb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2056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LibreOffice/7.4.2.3$Windows_X86_64 LibreOffice_project/382eef1f22670f7f4118c8c2dd222ec7ad009daf</Application>
  <AppVersion>15.0000</AppVersion>
  <Pages>3</Pages>
  <Words>725</Words>
  <Characters>3877</Characters>
  <CharactersWithSpaces>4575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2023-02-24T21:20:00Z</dcterms:created>
  <dc:creator>Usuário</dc:creator>
  <dc:description/>
  <dc:language>pt-BR</dc:language>
  <cp:lastModifiedBy/>
  <cp:lastPrinted>2023-03-01T14:04:08Z</cp:lastPrinted>
  <dcterms:modified xsi:type="dcterms:W3CDTF">2023-03-01T14:04:05Z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