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6</w:t>
      </w:r>
      <w:r>
        <w:rPr/>
        <w:t>7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6 de junho</w:t>
      </w:r>
      <w:r>
        <w:rPr/>
        <w:t xml:space="preserve"> de 2023</w:t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5 de junho</w:t>
      </w:r>
      <w:r>
        <w:rPr/>
        <w:t xml:space="preserve"> de 2023, aprovou o PROJETO DE LEI ORDINÁRIA N</w:t>
      </w:r>
      <w:r>
        <w:rPr>
          <w:strike/>
        </w:rPr>
        <w:t>º</w:t>
      </w:r>
      <w:r>
        <w:rPr/>
        <w:t xml:space="preserve"> 5</w:t>
      </w:r>
      <w:r>
        <w:rPr/>
        <w:t>4</w:t>
      </w:r>
      <w:r>
        <w:rPr/>
        <w:t>, de 2023, de sua autoria, que “</w:t>
      </w:r>
      <w:r>
        <w:rPr/>
        <w:t>a</w:t>
      </w:r>
      <w:r>
        <w:rPr/>
        <w:t>utoriza o Município de Três Passos a firmar Termo de Cooperação com o Município de Crissiumal, com o intuito de unir esforços para a construção de ponte sobre o Rio Lajeado Grande que faz divisa entre estes Municípios”,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5</w:t>
      </w:r>
      <w:r>
        <w:rPr>
          <w:b/>
          <w:bCs/>
        </w:rPr>
        <w:t>4</w:t>
      </w:r>
      <w:r>
        <w:rPr>
          <w:b/>
          <w:bCs/>
        </w:rPr>
        <w:t xml:space="preserve">, DE </w:t>
      </w:r>
      <w:r>
        <w:rPr>
          <w:b/>
          <w:bCs/>
        </w:rPr>
        <w:t>8</w:t>
      </w:r>
      <w:r>
        <w:rPr>
          <w:b/>
          <w:bCs/>
        </w:rPr>
        <w:t xml:space="preserve"> DE MAIO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o Município de Três Passos a firmar Termo de Cooperação com o Município de Crissiumal, com o intuito de unir esforços para a construção de ponte sobre o Rio Lajeado Grande que faz divisa entre estes Municípios.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shd w:fill="FFFFFF" w:val="clear"/>
        </w:rPr>
        <w:t>Art. 1</w:t>
      </w:r>
      <w:r>
        <w:rPr>
          <w:rFonts w:cs="Arial"/>
          <w:strike/>
          <w:shd w:fill="FFFFFF" w:val="clear"/>
        </w:rPr>
        <w:t>º</w:t>
      </w:r>
      <w:r>
        <w:rPr>
          <w:rFonts w:cs="Arial"/>
          <w:shd w:fill="FFFFFF" w:val="clear"/>
        </w:rPr>
        <w:t xml:space="preserve"> </w:t>
      </w:r>
      <w:r>
        <w:rPr>
          <w:rFonts w:cs="Arial"/>
          <w:color w:val="000000"/>
          <w:shd w:fill="FFFFFF" w:val="clear"/>
        </w:rPr>
        <w:t>Fica o Poder Executivo autorizado a firmar Termo de Cooperação com o Município de Crissiumal, objetivando a construção de uma ponte sobre o Rio Lajeado Grande, na divisa entre os dois municípios, nas localidades de Esquina Tornquist - Crissiumal e Alto Erval Novo - Três Passos.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hd w:fill="FFFFFF" w:val="clear"/>
        </w:rPr>
        <w:t>Art. 2</w:t>
      </w:r>
      <w:r>
        <w:rPr>
          <w:rFonts w:cs="Arial"/>
          <w:strike/>
          <w:color w:val="000000"/>
          <w:shd w:fill="FFFFFF" w:val="clear"/>
        </w:rPr>
        <w:t>º</w:t>
      </w:r>
      <w:r>
        <w:rPr>
          <w:rFonts w:cs="Arial"/>
          <w:color w:val="000000"/>
          <w:shd w:fill="FFFFFF" w:val="clear"/>
        </w:rPr>
        <w:t xml:space="preserve"> A construção da ponte de que trata o </w:t>
      </w:r>
      <w:r>
        <w:rPr>
          <w:rFonts w:cs="Arial"/>
          <w:color w:val="000000"/>
          <w:shd w:fill="FFFFFF" w:val="clear"/>
        </w:rPr>
        <w:t>art. 1</w:t>
      </w:r>
      <w:r>
        <w:rPr>
          <w:rFonts w:cs="Arial"/>
          <w:strike/>
          <w:color w:val="000000"/>
          <w:shd w:fill="FFFFFF" w:val="clear"/>
        </w:rPr>
        <w:t>º</w:t>
      </w:r>
      <w:r>
        <w:rPr>
          <w:rFonts w:cs="Arial"/>
          <w:color w:val="000000"/>
          <w:shd w:fill="FFFFFF" w:val="clear"/>
        </w:rPr>
        <w:t xml:space="preserve"> desta Lei</w:t>
      </w:r>
      <w:r>
        <w:rPr>
          <w:rFonts w:cs="Arial"/>
          <w:color w:val="000000"/>
          <w:shd w:fill="FFFFFF" w:val="clear"/>
        </w:rPr>
        <w:t xml:space="preserve"> obedecerá, rigorosamente, </w:t>
      </w:r>
      <w:r>
        <w:rPr>
          <w:rFonts w:cs="Arial"/>
          <w:color w:val="000000"/>
          <w:shd w:fill="FFFFFF" w:val="clear"/>
        </w:rPr>
        <w:t>a</w:t>
      </w:r>
      <w:r>
        <w:rPr>
          <w:rFonts w:cs="Arial"/>
          <w:color w:val="000000"/>
          <w:shd w:fill="FFFFFF" w:val="clear"/>
        </w:rPr>
        <w:t>o projeto a ser elaborado e aprovado pelos órgãos competentes, e a participação financeira de cada um dos municípios convenentes dar-se-á na forma descrita no Termo de Cooperação anexo, que faz parte integrante desta Lei.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hd w:fill="FFFFFF" w:val="clear"/>
        </w:rPr>
        <w:t xml:space="preserve">Parágrafo </w:t>
      </w:r>
      <w:r>
        <w:rPr>
          <w:rFonts w:cs="Arial"/>
          <w:color w:val="000000"/>
          <w:shd w:fill="FFFFFF" w:val="clear"/>
        </w:rPr>
        <w:t>ú</w:t>
      </w:r>
      <w:r>
        <w:rPr>
          <w:rFonts w:cs="Arial"/>
          <w:color w:val="000000"/>
          <w:shd w:fill="FFFFFF" w:val="clear"/>
        </w:rPr>
        <w:t>nico. Para viabilizar a construção da ponte, fica o Poder Executivo de Três Passos autorizado a pagar a título de contrapartida, o montante de 50% (cinquenta por cento) do valor total da obra, ou seja R$ 192.992,72 (cento e noventa e dois mil, novecentos e noventa e dois reais e setenta e dois centavos).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hd w:fill="FFFFFF" w:val="clear"/>
        </w:rPr>
        <w:t>Art. 3</w:t>
      </w:r>
      <w:r>
        <w:rPr>
          <w:rFonts w:cs="Arial"/>
          <w:strike/>
          <w:color w:val="000000"/>
          <w:shd w:fill="FFFFFF" w:val="clear"/>
        </w:rPr>
        <w:t>º</w:t>
      </w:r>
      <w:r>
        <w:rPr>
          <w:rFonts w:cs="Arial"/>
          <w:color w:val="000000"/>
          <w:shd w:fill="FFFFFF" w:val="clear"/>
        </w:rPr>
        <w:t xml:space="preserve"> Esta Lei entra em vigor na data de sua publicação.</w:t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/>
      </w:r>
    </w:p>
    <w:p>
      <w:pPr>
        <w:pStyle w:val="Corpodotexto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TERMO DE CONVÊNIO DE COOPERAÇÃO QUE ENTRE SI CELEBRAM O MUNICÍPIO DE TRÊS PASSOS E O MUNICÍPIO DE CRISSIUMAL PARA A CONSTRUÇÃO DE PONTE SOBRE RIO LAJEADO GRANDE, QUE FAZ DIVISA ENTRE ESTES MUNICÍPIOS.</w:t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 w:cs="Arial"/>
          <w:b/>
          <w:b/>
          <w:bCs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O MUNICÍPIO DE TRÊS PASSOS, </w:t>
      </w:r>
      <w:r>
        <w:rPr>
          <w:rFonts w:ascii="Times New Roman" w:hAnsi="Times New Roman"/>
          <w:sz w:val="24"/>
          <w:szCs w:val="24"/>
          <w:shd w:fill="FFFFFF" w:val="clear"/>
        </w:rPr>
        <w:t>pessoa jurídica de direito público, inscrito no CNPJ n</w:t>
      </w:r>
      <w:r>
        <w:rPr>
          <w:rFonts w:ascii="Times New Roman" w:hAnsi="Times New Roman"/>
          <w:strike/>
          <w:sz w:val="24"/>
          <w:szCs w:val="24"/>
          <w:shd w:fill="FFFFFF" w:val="clear"/>
        </w:rPr>
        <w:t>º</w:t>
      </w:r>
      <w:r>
        <w:rPr>
          <w:rFonts w:ascii="Times New Roman" w:hAnsi="Times New Roman"/>
          <w:sz w:val="24"/>
          <w:szCs w:val="24"/>
          <w:shd w:fill="FFFFFF" w:val="clear"/>
        </w:rPr>
        <w:t xml:space="preserve"> 87.613.188/0001-21, com sede administrativa na Avenida Santos Dumont n</w:t>
      </w:r>
      <w:r>
        <w:rPr>
          <w:rFonts w:ascii="Times New Roman" w:hAnsi="Times New Roman"/>
          <w:strike/>
          <w:sz w:val="24"/>
          <w:szCs w:val="24"/>
          <w:shd w:fill="FFFFFF" w:val="clear"/>
        </w:rPr>
        <w:t>º</w:t>
      </w:r>
      <w:r>
        <w:rPr>
          <w:rFonts w:ascii="Times New Roman" w:hAnsi="Times New Roman"/>
          <w:sz w:val="24"/>
          <w:szCs w:val="24"/>
          <w:shd w:fill="FFFFFF" w:val="clear"/>
        </w:rPr>
        <w:t xml:space="preserve"> 75, neste ato representado pelo Prefeito Municipal, Sr. Arlei Luís Tomazoni, portador do CPF n</w:t>
      </w:r>
      <w:r>
        <w:rPr>
          <w:rFonts w:ascii="Times New Roman" w:hAnsi="Times New Roman"/>
          <w:strike/>
          <w:sz w:val="24"/>
          <w:szCs w:val="24"/>
          <w:shd w:fill="FFFFFF" w:val="clear"/>
        </w:rPr>
        <w:t>º</w:t>
      </w:r>
      <w:r>
        <w:rPr>
          <w:rFonts w:ascii="Times New Roman" w:hAnsi="Times New Roman"/>
          <w:sz w:val="24"/>
          <w:szCs w:val="24"/>
          <w:shd w:fill="FFFFFF" w:val="clear"/>
        </w:rPr>
        <w:t xml:space="preserve"> </w:t>
      </w:r>
      <w:r>
        <w:rPr>
          <w:rFonts w:cs="Arial" w:ascii="Times New Roman" w:hAnsi="Times New Roman"/>
          <w:bCs/>
          <w:sz w:val="24"/>
          <w:szCs w:val="24"/>
        </w:rPr>
        <w:t>700.363.650-68</w:t>
      </w:r>
      <w:r>
        <w:rPr>
          <w:rFonts w:ascii="Times New Roman" w:hAnsi="Times New Roman"/>
          <w:sz w:val="24"/>
          <w:szCs w:val="24"/>
          <w:shd w:fill="FFFFFF" w:val="clear"/>
        </w:rPr>
        <w:t>, residente e domiciliado nesta cidade de Três Passos - RS, de outro lado, o Município de Crissiumal - RS, inscrito no CNPJ n</w:t>
      </w:r>
      <w:r>
        <w:rPr>
          <w:rFonts w:ascii="Times New Roman" w:hAnsi="Times New Roman"/>
          <w:strike/>
          <w:sz w:val="24"/>
          <w:szCs w:val="24"/>
          <w:shd w:fill="FFFFFF" w:val="clear"/>
        </w:rPr>
        <w:t>º</w:t>
      </w:r>
      <w:r>
        <w:rPr>
          <w:rFonts w:ascii="Times New Roman" w:hAnsi="Times New Roman"/>
          <w:sz w:val="24"/>
          <w:szCs w:val="24"/>
          <w:shd w:fill="FFFFFF" w:val="clear"/>
        </w:rPr>
        <w:t xml:space="preserve"> 87.613.147/0002-16, pessoa jurídica de direito público, neste ato representado pelo Prefeito Municipal, Sr. Marco Aurelio Nedel, portador do CPF n</w:t>
      </w:r>
      <w:r>
        <w:rPr>
          <w:rFonts w:ascii="Times New Roman" w:hAnsi="Times New Roman"/>
          <w:strike/>
          <w:sz w:val="24"/>
          <w:szCs w:val="24"/>
          <w:shd w:fill="FFFFFF" w:val="clear"/>
        </w:rPr>
        <w:t>º</w:t>
      </w:r>
      <w:r>
        <w:rPr>
          <w:rFonts w:ascii="Times New Roman" w:hAnsi="Times New Roman"/>
          <w:sz w:val="24"/>
          <w:szCs w:val="24"/>
          <w:shd w:fill="FFFFFF" w:val="clear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>190.405.470-68</w:t>
      </w:r>
      <w:r>
        <w:rPr>
          <w:rFonts w:ascii="Times New Roman" w:hAnsi="Times New Roman"/>
          <w:sz w:val="24"/>
          <w:szCs w:val="24"/>
          <w:shd w:fill="FFFFFF" w:val="clear"/>
        </w:rPr>
        <w:t>, residente e domiciliado na cidade de Crissiumal, devidamente autorizado pela Lei n</w:t>
      </w:r>
      <w:r>
        <w:rPr>
          <w:rFonts w:ascii="Times New Roman" w:hAnsi="Times New Roman"/>
          <w:strike/>
          <w:sz w:val="24"/>
          <w:szCs w:val="24"/>
          <w:shd w:fill="FFFFFF" w:val="clear"/>
        </w:rPr>
        <w:t>º</w:t>
      </w:r>
      <w:r>
        <w:rPr>
          <w:rFonts w:ascii="Times New Roman" w:hAnsi="Times New Roman"/>
          <w:sz w:val="24"/>
          <w:szCs w:val="24"/>
          <w:shd w:fill="FFFFFF" w:val="clear"/>
        </w:rPr>
        <w:t xml:space="preserve"> x.xxx/2023, mediante as condições expressas das seguintes cláusulas:</w:t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CLÁUSULA PRIMEIRA – DO OBJETO</w:t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Constitui objeto deste convênio a construção, em conjunto, de uma ponte sobre o Rio Lajeado Grande na divisa dos territórios dos convenentes, nas localidades de Esquina Tornquist – Crissiumal e Alto Erval Novo – Três Passos, conforme projeto elaborado e aprovado pelos órgãos competentes.</w:t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Parágrafo único -</w:t>
      </w:r>
      <w:r>
        <w:rPr>
          <w:rFonts w:cs="Arial" w:ascii="Times New Roman" w:hAnsi="Times New Roman"/>
          <w:sz w:val="24"/>
          <w:szCs w:val="24"/>
        </w:rPr>
        <w:t xml:space="preserve"> A construção da ponte de que trata a presente cláusula obedecerá, rigorosamente, o projeto elaborado e aprovado pelos órgãos competentes e a participação financeira de cada um dos municípios convenentes.</w:t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CLAUSULA SEGUNDA - DO VALOR DA OBRA</w:t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O valor total da obra contratada é de R$ xxxxxxxxx (xxxxxxxxxxxx), concorrendo cada Município com 50% (cinquenta por cento).</w:t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Parágrafo único -</w:t>
      </w:r>
      <w:r>
        <w:rPr>
          <w:rFonts w:cs="Arial" w:ascii="Times New Roman" w:hAnsi="Times New Roman"/>
          <w:sz w:val="24"/>
          <w:szCs w:val="24"/>
        </w:rPr>
        <w:t xml:space="preserve"> Ocorrendo alguma imprevisibilidade na execução da obra, que altere o seu valor, os convenentes concorrerão com o mesmo percentual definido no </w:t>
      </w:r>
      <w:r>
        <w:rPr>
          <w:rFonts w:cs="Arial" w:ascii="Times New Roman" w:hAnsi="Times New Roman"/>
          <w:i/>
          <w:sz w:val="24"/>
          <w:szCs w:val="24"/>
        </w:rPr>
        <w:t>caput</w:t>
      </w:r>
      <w:r>
        <w:rPr>
          <w:rFonts w:cs="Arial" w:ascii="Times New Roman" w:hAnsi="Times New Roman"/>
          <w:sz w:val="24"/>
          <w:szCs w:val="24"/>
        </w:rPr>
        <w:t>.</w:t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CLÁUSULA TERCEIRA - OBRIGAÇÕES DO PRIMEIRO CONVENENTE - MUNICÍPIO DE CRISSIUMAL:</w:t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I - Administrar a construção da obra, realizando todos os procedimentos administrativos necessários para tal, inclusive o processo licitatório que couber;</w:t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II - Assinar edital de licitação e posterior contrato de prestação de serviços, na qualidade de contratante;</w:t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III – Fiscalizar a execução da obra;</w:t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IV – Prestar contas ao Primeiro Conveniado das obras realizadas, para recebimento de 50% (cinquenta por cento) do total dispendido na construção;</w:t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V - Realizar o pagamento das despesas, nos valores e prazos estabelecidos no contrato, diretamente à empresa contratada;</w:t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VI – Construir o aterro de acesso à ponte na cabeceira, do lado de Crissiumal.</w:t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CLÁUSULA QUARTA - OBRIGAÇÕES DO SEGUNDO CONVENENTE - MUNICÍPIO DE TRÊS PASSOS:</w:t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I - Responsabilizar-se pelo pagamento de 50% (cinquenta por cento) da despesa da construção da ponte, de acordo com o custo da obra;</w:t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II – Efetuar o pagamento dos valores ao Segundo Convenente, conforme etapas do cronograma e, o adimplemento do valor descrito no inciso “I” acima, em até 30 dias após a conclusão da obra;</w:t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III – Construir o aterro de acesso à ponte na cabeceira, do lado de Três Passos.</w:t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CLÁUSULA QUINTA - PRAZO DE VIGÊNCIA</w:t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bookmarkStart w:id="2" w:name="_Hlk99031082"/>
      <w:r>
        <w:rPr>
          <w:rFonts w:cs="Arial" w:ascii="Times New Roman" w:hAnsi="Times New Roman"/>
          <w:sz w:val="24"/>
          <w:szCs w:val="24"/>
        </w:rPr>
        <w:t xml:space="preserve">O presente Convênio de Cooperação </w:t>
      </w:r>
      <w:bookmarkEnd w:id="2"/>
      <w:r>
        <w:rPr>
          <w:rFonts w:cs="Arial" w:ascii="Times New Roman" w:hAnsi="Times New Roman"/>
          <w:sz w:val="24"/>
          <w:szCs w:val="24"/>
        </w:rPr>
        <w:t>é firmado pelo prazo de 180 (cento e oitenta) dias, a contar de sua assinatura, podendo prorrogar-se por igual período, caso haja necessidade por motivo de força maior ou alterações climáticas que provoquem o atraso da obra.</w:t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Parágrafo único.</w:t>
      </w:r>
      <w:r>
        <w:rPr>
          <w:rFonts w:cs="Arial" w:ascii="Times New Roman" w:hAnsi="Times New Roman"/>
          <w:sz w:val="24"/>
          <w:szCs w:val="24"/>
        </w:rPr>
        <w:t xml:space="preserve"> Considerar-se-á extinto o presente convênio tão logo seja concluído o seu objeto, mediante recebimento definitivo da obra e liquidadas todas as obrigações pertinentes a cada uma das partes convenentes.</w:t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CLÁUSULA SEXTA - DA DOTAÇÃO ORÇAMENTÁRIA</w:t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As despesas decorrentes da execução do objeto do presente Convênio de Cooperação serão suportadas por cada convenente, pelas dotações específicas, previstas nos orçamentos anuais próprios.</w:t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CLÁUSULA SÉTIMA – DA RESCISÃO E DENÚNCIA</w:t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O presente Convênio de Cooperação poderá ser rescindido de pleno direito no caso de infração a qualquer uma das Cláusulas ou condições nele estipuladas, ou denunciado por qualquer dos convenentes, com antecedência mínima de 30(trinta) dias, ou a qualquer tempo, em face da superveniência de impedimento legal que o torne formal ou materialmente inexequível. </w:t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CLÁUSULA OITAVA - ALTERAÇÃO DO CONVÊNIO</w:t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Qualquer alteração das condições ou cláusulas estabelecidas no presente Convênio de Cooperação, caso o desenvolvimento de sua execução o exija, será objeto de termo aditivo, dentro do prazo de vigência, devidamente assinado pelas partes.</w:t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CLÁUSULA NONA - FORO</w:t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As partes elegem, de comum acordo, o Foro da Comarca de Crissiumal/RS em detrimento a qualquer outro, para dirimir eventuais dúvidas emergentes que advirem.</w:t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Corpodotexto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E assim, por estarem ajustadas, as partes firmam o presente instrumento em 3 (três) vias de igual teor e forma, juntamente com as testemunhas abaixo firmadas.</w:t>
      </w:r>
    </w:p>
    <w:p>
      <w:pPr>
        <w:pStyle w:val="Corpodotexto"/>
        <w:spacing w:lineRule="auto" w:line="240" w:before="0" w:after="0"/>
        <w:rPr>
          <w:rFonts w:cs="Arial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T</w:t>
      </w:r>
      <w:r>
        <w:rPr>
          <w:rFonts w:cs="Arial" w:ascii="Times New Roman" w:hAnsi="Times New Roman"/>
          <w:sz w:val="24"/>
          <w:szCs w:val="24"/>
        </w:rPr>
        <w:t>rês Passos/RS, xx de xx de 2023.</w:t>
      </w:r>
    </w:p>
    <w:p>
      <w:pPr>
        <w:pStyle w:val="Corpodotexto"/>
        <w:spacing w:lineRule="auto" w:line="240" w:before="0" w:after="0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tbl>
      <w:tblPr>
        <w:tblW w:w="8700" w:type="dxa"/>
        <w:jc w:val="left"/>
        <w:tblInd w:w="251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350"/>
        <w:gridCol w:w="4349"/>
      </w:tblGrid>
      <w:tr>
        <w:trPr/>
        <w:tc>
          <w:tcPr>
            <w:tcW w:w="435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sz w:val="24"/>
                <w:szCs w:val="24"/>
              </w:rPr>
              <w:t>MARCO AURELIO NEDEL</w:t>
            </w:r>
          </w:p>
        </w:tc>
        <w:tc>
          <w:tcPr>
            <w:tcW w:w="434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b/>
                <w:sz w:val="24"/>
                <w:szCs w:val="24"/>
              </w:rPr>
              <w:t>ARLEI LUÍS TOMAZONI</w:t>
            </w:r>
          </w:p>
        </w:tc>
      </w:tr>
      <w:tr>
        <w:trPr/>
        <w:tc>
          <w:tcPr>
            <w:tcW w:w="4350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Prefeito de Crissiumal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Primeiro Convenente</w:t>
            </w:r>
          </w:p>
        </w:tc>
        <w:tc>
          <w:tcPr>
            <w:tcW w:w="4349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Prefeito de Três Passos</w:t>
            </w:r>
          </w:p>
          <w:p>
            <w:pPr>
              <w:pStyle w:val="Corpodotexto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sz w:val="24"/>
                <w:szCs w:val="24"/>
              </w:rPr>
              <w:t>Segundo Convenente</w:t>
            </w:r>
          </w:p>
        </w:tc>
      </w:tr>
    </w:tbl>
    <w:p>
      <w:pPr>
        <w:pStyle w:val="Corpodotexto"/>
        <w:spacing w:lineRule="auto" w:line="240" w:before="0" w:after="0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Corpodotexto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Testemunhas:</w:t>
      </w:r>
    </w:p>
    <w:p>
      <w:pPr>
        <w:pStyle w:val="Corpodotexto"/>
        <w:spacing w:lineRule="auto" w:line="240" w:before="0" w:after="0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Corpodotexto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Nome:                                                                    Nome:</w:t>
      </w:r>
    </w:p>
    <w:p>
      <w:pPr>
        <w:pStyle w:val="Corpodotexto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CPF:                                                                       CPF: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5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LibreOffice/7.4.2.3$Windows_X86_64 LibreOffice_project/382eef1f22670f7f4118c8c2dd222ec7ad009daf</Application>
  <AppVersion>15.0000</AppVersion>
  <Pages>4</Pages>
  <Words>1118</Words>
  <Characters>5990</Characters>
  <CharactersWithSpaces>7201</CharactersWithSpaces>
  <Paragraphs>60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2023-05-09T19:44:00Z</dcterms:created>
  <dc:creator>CAMARA MUNICIPAL DE VEREADORES DE TRES PASSOS</dc:creator>
  <dc:description/>
  <dc:language>pt-BR</dc:language>
  <cp:lastModifiedBy/>
  <cp:lastPrinted>2023-06-05T16:18:14Z</cp:lastPrinted>
  <dcterms:modified xsi:type="dcterms:W3CDTF">2023-06-05T16:17:59Z</dcterms:modified>
  <cp:revision>47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