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20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19 de junho de 2023, aprovou o PROJETO DE LEI ORDINÁRIA N</w:t>
      </w:r>
      <w:r>
        <w:rPr>
          <w:strike/>
        </w:rPr>
        <w:t>º</w:t>
      </w:r>
      <w:r>
        <w:rPr/>
        <w:t xml:space="preserve"> 6</w:t>
      </w:r>
      <w:r>
        <w:rPr/>
        <w:t>6</w:t>
      </w:r>
      <w:r>
        <w:rPr/>
        <w:t>, de 2023, de sua autoria, que “</w:t>
      </w:r>
      <w:r>
        <w:rPr/>
        <w:t>a</w:t>
      </w:r>
      <w:r>
        <w:rPr/>
        <w:t xml:space="preserve">utoriza a contratação emergencial de um </w:t>
      </w:r>
      <w:r>
        <w:rPr/>
        <w:t>f</w:t>
      </w:r>
      <w:r>
        <w:rPr/>
        <w:t xml:space="preserve">iscal </w:t>
      </w:r>
      <w:r>
        <w:rPr/>
        <w:t>t</w:t>
      </w:r>
      <w:r>
        <w:rPr/>
        <w:t>ributário”,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6</w:t>
      </w:r>
      <w:r>
        <w:rPr>
          <w:b/>
          <w:bCs/>
        </w:rPr>
        <w:t>, DE 2</w:t>
      </w:r>
      <w:r>
        <w:rPr>
          <w:b/>
          <w:bCs/>
        </w:rPr>
        <w:t>6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contratação emergencial de um </w:t>
      </w:r>
      <w:r>
        <w:rPr/>
        <w:t>f</w:t>
      </w:r>
      <w:r>
        <w:rPr/>
        <w:t xml:space="preserve">iscal </w:t>
      </w:r>
      <w:r>
        <w:rPr/>
        <w:t>t</w:t>
      </w:r>
      <w:r>
        <w:rPr/>
        <w:t>ributário.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autorizado o Poder Executivo Municipal a contratar um </w:t>
      </w:r>
      <w:r>
        <w:rPr>
          <w:rFonts w:cs="Arial"/>
          <w:color w:val="000000"/>
          <w:sz w:val="24"/>
          <w:szCs w:val="24"/>
          <w:shd w:fill="FFFFFF" w:val="clear"/>
        </w:rPr>
        <w:t>f</w:t>
      </w:r>
      <w:r>
        <w:rPr>
          <w:rFonts w:cs="Arial"/>
          <w:color w:val="000000"/>
          <w:sz w:val="24"/>
          <w:szCs w:val="24"/>
          <w:shd w:fill="FFFFFF" w:val="clear"/>
        </w:rPr>
        <w:t xml:space="preserve">iscal </w:t>
      </w:r>
      <w:r>
        <w:rPr>
          <w:rFonts w:cs="Arial"/>
          <w:color w:val="000000"/>
          <w:sz w:val="24"/>
          <w:szCs w:val="24"/>
          <w:shd w:fill="FFFFFF" w:val="clear"/>
        </w:rPr>
        <w:t>t</w:t>
      </w:r>
      <w:r>
        <w:rPr>
          <w:rFonts w:cs="Arial"/>
          <w:color w:val="000000"/>
          <w:sz w:val="24"/>
          <w:szCs w:val="24"/>
          <w:shd w:fill="FFFFFF" w:val="clear"/>
        </w:rPr>
        <w:t xml:space="preserve">ributário para atuar junto </w:t>
      </w:r>
      <w:r>
        <w:rPr>
          <w:rFonts w:cs="Arial"/>
          <w:color w:val="000000"/>
          <w:sz w:val="24"/>
          <w:szCs w:val="24"/>
          <w:shd w:fill="FFFFFF" w:val="clear"/>
        </w:rPr>
        <w:t>à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Secretaria </w:t>
      </w:r>
      <w:r>
        <w:rPr>
          <w:rFonts w:cs="Arial"/>
          <w:color w:val="000000"/>
          <w:sz w:val="24"/>
          <w:szCs w:val="24"/>
          <w:shd w:fill="FFFFFF" w:val="clear"/>
        </w:rPr>
        <w:t>Municipal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de Finanças.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será regido pelo sistema “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>dministrativo” e terá vigência de seis meses, a contar da data de sua assinatura, podendo ser renovado por igual período se assim se fizer necessário.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referida no </w:t>
      </w:r>
      <w:r>
        <w:rPr>
          <w:rFonts w:cs="Arial"/>
          <w:i/>
          <w:iCs/>
          <w:color w:val="000000"/>
          <w:sz w:val="24"/>
          <w:szCs w:val="24"/>
          <w:shd w:fill="FFFFFF" w:val="clear"/>
        </w:rPr>
        <w:t>caput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dest</w:t>
      </w:r>
      <w:r>
        <w:rPr>
          <w:rFonts w:cs="Arial"/>
          <w:color w:val="000000"/>
          <w:sz w:val="24"/>
          <w:szCs w:val="24"/>
          <w:shd w:fill="FFFFFF" w:val="clear"/>
        </w:rPr>
        <w:t>e artigo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será de 37,5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Como requisito para provimento da função deverá ser comprovado </w:t>
      </w:r>
      <w:r>
        <w:rPr>
          <w:rFonts w:cs="Arial"/>
          <w:color w:val="000000"/>
          <w:sz w:val="24"/>
          <w:szCs w:val="24"/>
          <w:shd w:fill="FFFFFF" w:val="clear"/>
        </w:rPr>
        <w:t>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nsino </w:t>
      </w:r>
      <w:r>
        <w:rPr>
          <w:rFonts w:cs="Arial"/>
          <w:color w:val="000000"/>
          <w:sz w:val="24"/>
          <w:szCs w:val="24"/>
          <w:shd w:fill="FFFFFF" w:val="clear"/>
        </w:rPr>
        <w:t>m</w:t>
      </w:r>
      <w:r>
        <w:rPr>
          <w:rFonts w:cs="Arial"/>
          <w:color w:val="000000"/>
          <w:sz w:val="24"/>
          <w:szCs w:val="24"/>
          <w:shd w:fill="FFFFFF" w:val="clear"/>
        </w:rPr>
        <w:t>édio.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vencimento para a prestação dos serviços será Padrão 07, previsto na Lei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5.496, de </w:t>
      </w:r>
      <w:r>
        <w:rPr>
          <w:rFonts w:cs="Arial"/>
          <w:color w:val="000000"/>
          <w:sz w:val="24"/>
          <w:szCs w:val="24"/>
          <w:shd w:fill="FFFFFF" w:val="clear"/>
        </w:rPr>
        <w:t>17 de setembro de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2019.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por Processo Seletivo.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 seguinte dotaç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orçamentária: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1 - PREFEITURA MUNICIPAL DE TR</w:t>
      </w:r>
      <w:r>
        <w:rPr>
          <w:rFonts w:cs="Arial"/>
          <w:color w:val="000000"/>
          <w:sz w:val="24"/>
          <w:szCs w:val="24"/>
          <w:shd w:fill="FFFFFF" w:val="clear"/>
        </w:rPr>
        <w:t>Ê</w:t>
      </w:r>
      <w:r>
        <w:rPr>
          <w:rFonts w:cs="Arial"/>
          <w:color w:val="000000"/>
          <w:sz w:val="24"/>
          <w:szCs w:val="24"/>
          <w:shd w:fill="FFFFFF" w:val="clear"/>
        </w:rPr>
        <w:t>S PASSOS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05 SECRETARIA MUNICIPAL DE FINANÇAS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Proj./Ativ. 2.098 Gestão Tributária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88 - 3.1.90.11.00.00.00.00 – Vencimentos e Vantagens Fixas - Pessoal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LibreOffice/7.4.2.3$Windows_X86_64 LibreOffice_project/382eef1f22670f7f4118c8c2dd222ec7ad009daf</Application>
  <AppVersion>15.0000</AppVersion>
  <Pages>2</Pages>
  <Words>316</Words>
  <Characters>1628</Characters>
  <CharactersWithSpaces>1924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2023-06-20T10:56:31Z</dcterms:modified>
  <cp:revision>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