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Mensagem Retificativa n</w:t>
      </w:r>
      <w:r>
        <w:rPr>
          <w:b/>
          <w:strike/>
          <w:sz w:val="24"/>
          <w:szCs w:val="24"/>
        </w:rPr>
        <w:t>º</w:t>
      </w:r>
      <w:r>
        <w:rPr>
          <w:b/>
          <w:sz w:val="24"/>
          <w:szCs w:val="24"/>
        </w:rPr>
        <w:t xml:space="preserve"> 22                                                       </w:t>
      </w:r>
    </w:p>
    <w:p>
      <w:pPr>
        <w:pStyle w:val="Normal"/>
        <w:widowControl w:val="false"/>
        <w:jc w:val="right"/>
        <w:rPr>
          <w:sz w:val="24"/>
          <w:szCs w:val="24"/>
        </w:rPr>
      </w:pPr>
      <w:r>
        <w:rPr>
          <w:sz w:val="24"/>
          <w:szCs w:val="24"/>
        </w:rPr>
        <w:t>Três Passos, 07 de julho de 2023.</w:t>
      </w:r>
    </w:p>
    <w:p>
      <w:pPr>
        <w:pStyle w:val="Normal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Excelentíssimo Presidente!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Apraz-nos cumprimentar Vossa Excelência, oportunidade em que encaminhamos a presente mensagem retificativa ao Projeto de Lei Complementar n</w:t>
      </w:r>
      <w:r>
        <w:rPr>
          <w:strike/>
          <w:sz w:val="24"/>
          <w:szCs w:val="24"/>
        </w:rPr>
        <w:t>°</w:t>
      </w:r>
      <w:r>
        <w:rPr>
          <w:sz w:val="24"/>
          <w:szCs w:val="24"/>
        </w:rPr>
        <w:t xml:space="preserve"> 04, de 2023, que "autoriza o Poder Executivo a proceder na alteração da Lei Complementar n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59, de 15 de dezembro de 2020, que institui o novo Código de Obras do Município de Três Passos/RS e dá outras providências”, em tramitação nessa Casa.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Seguindo a orientação do IGAM, o texto retifica o art. 1º do Projeto de Lei, dessa forma leia-se:</w:t>
      </w:r>
    </w:p>
    <w:p>
      <w:pPr>
        <w:pStyle w:val="Standard"/>
        <w:spacing w:lineRule="auto" w:line="360"/>
        <w:ind w:firstLine="709"/>
        <w:jc w:val="both"/>
        <w:rPr>
          <w:rFonts w:ascii="Times New Roman" w:hAnsi="Times New Roman" w:eastAsia="Times New Roman" w:cs="Times New Roman"/>
          <w:i/>
          <w:i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i/>
          <w:kern w:val="0"/>
          <w:lang w:eastAsia="pt-BR" w:bidi="ar-SA"/>
        </w:rPr>
        <w:t>.........................</w:t>
      </w:r>
    </w:p>
    <w:p>
      <w:pPr>
        <w:pStyle w:val="Normal"/>
        <w:spacing w:lineRule="auto" w:line="360"/>
        <w:ind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Art. 23. Fica o Poder Executivo autorizado a regularizar as edificações irregulares e clandestinas iniciadas e/ou concluídas em data anterior a 31 de maio de 2023, desde que apresentem condições de segurança contra incêndios e condições mínimas de higiene, segurança, estabilidade, salubridade e habitabilidade, e respeitem as divisas do lote. </w:t>
      </w:r>
    </w:p>
    <w:p>
      <w:pPr>
        <w:pStyle w:val="Standard"/>
        <w:spacing w:lineRule="auto" w:line="360"/>
        <w:ind w:firstLine="709"/>
        <w:jc w:val="both"/>
        <w:rPr>
          <w:rFonts w:ascii="Times New Roman" w:hAnsi="Times New Roman" w:eastAsia="Times New Roman" w:cs="Times New Roman"/>
          <w:i/>
          <w:i/>
          <w:kern w:val="0"/>
          <w:lang w:eastAsia="pt-BR" w:bidi="ar-SA"/>
        </w:rPr>
      </w:pPr>
      <w:r>
        <w:rPr>
          <w:rFonts w:eastAsia="Times New Roman" w:cs="Times New Roman" w:ascii="Times New Roman" w:hAnsi="Times New Roman"/>
          <w:i/>
          <w:kern w:val="0"/>
          <w:lang w:eastAsia="pt-BR" w:bidi="ar-SA"/>
        </w:rPr>
        <w:t xml:space="preserve">Parágrafo único. O profissional técnico responsável pelo projeto de regularização deve apresentar Laudo Técnico indicando os elementos em desacordo com a legislação e as alterações possíveis para adequação a este Código de Obras, bem como atestando que os elementos que não atendem a legislação municipal não trazem prejuízos aos usuários da edificação e entorno. </w:t>
      </w:r>
      <w:bookmarkStart w:id="0" w:name="_GoBack"/>
      <w:bookmarkEnd w:id="0"/>
    </w:p>
    <w:p>
      <w:pPr>
        <w:pStyle w:val="Normal"/>
        <w:spacing w:lineRule="auto" w:line="360"/>
        <w:ind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........................ ” (NR)</w:t>
      </w:r>
    </w:p>
    <w:p>
      <w:pPr>
        <w:pStyle w:val="Normal"/>
        <w:spacing w:lineRule="auto" w:line="276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Atenciosamente, </w:t>
      </w:r>
    </w:p>
    <w:p>
      <w:pPr>
        <w:pStyle w:val="Normal"/>
        <w:spacing w:before="0" w:after="240"/>
        <w:ind w:firstLine="127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widowControl w:val="false"/>
        <w:jc w:val="center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ARLEI LUÍS TOMAZONI</w:t>
      </w:r>
    </w:p>
    <w:p>
      <w:pPr>
        <w:pStyle w:val="Normal"/>
        <w:widowControl w:val="false"/>
        <w:spacing w:before="0" w:after="240"/>
        <w:jc w:val="center"/>
        <w:rPr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PREFEITO DE TRÊS PASSOS</w:t>
      </w:r>
    </w:p>
    <w:p>
      <w:pPr>
        <w:pStyle w:val="Normal"/>
        <w:widowControl w:val="false"/>
        <w:tabs>
          <w:tab w:val="clear" w:pos="708"/>
          <w:tab w:val="left" w:pos="195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95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95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95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95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Exmo. Sr.</w:t>
      </w:r>
    </w:p>
    <w:p>
      <w:pPr>
        <w:pStyle w:val="Normal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DIEGO HIDER MACIEL</w:t>
      </w:r>
    </w:p>
    <w:p>
      <w:pPr>
        <w:pStyle w:val="Normal"/>
        <w:widowControl w:val="false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>Presidente da Câmara Municipal de Vereadores de Três Passos – RS</w:t>
      </w:r>
    </w:p>
    <w:sectPr>
      <w:headerReference w:type="default" r:id="rId2"/>
      <w:type w:val="nextPage"/>
      <w:pgSz w:w="11906" w:h="16838"/>
      <w:pgMar w:left="1560" w:right="849" w:gutter="0" w:header="284" w:top="2127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 BERKLEY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keepNext w:val="true"/>
      <w:keepLines/>
      <w:spacing w:before="240" w:after="0"/>
      <w:rPr/>
    </w:pPr>
    <w:r>
      <w:rPr/>
      <w:object w:dxaOrig="1275" w:dyaOrig="1530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04.9pt;margin-top:-124.25pt;width:48.5pt;height:57.5pt;mso-wrap-distance-right:0pt;mso-position-horizontal-relative:margin;mso-position-vertical-relative:margin" filled="f" o:ole="">
          <v:imagedata r:id="rId2" o:title=""/>
          <w10:wrap type="square"/>
        </v:shape>
        <o:OLEObject Type="Embed" ProgID="PBrush" ShapeID="ole_rId1" DrawAspect="Content" ObjectID="_1850313255" r:id="rId1"/>
      </w:object>
    </w:r>
  </w:p>
  <w:p>
    <w:pPr>
      <w:pStyle w:val="Ttulo1"/>
      <w:rPr/>
    </w:pPr>
    <w:r>
      <w:rPr/>
    </w:r>
  </w:p>
  <w:p>
    <w:pPr>
      <w:pStyle w:val="NoSpacing"/>
      <w:jc w:val="center"/>
      <w:rPr>
        <w:rFonts w:ascii="AR BERKLEY" w:hAnsi="AR BERKLEY"/>
        <w:sz w:val="40"/>
        <w:szCs w:val="40"/>
      </w:rPr>
    </w:pPr>
    <w:r>
      <w:rPr>
        <w:rFonts w:ascii="AR BERKLEY" w:hAnsi="AR BERKLEY"/>
        <w:sz w:val="40"/>
        <w:szCs w:val="40"/>
      </w:rPr>
    </w:r>
  </w:p>
  <w:p>
    <w:pPr>
      <w:pStyle w:val="NoSpacing"/>
      <w:jc w:val="center"/>
      <w:rPr>
        <w:rFonts w:ascii="AR BERKLEY" w:hAnsi="AR BERKLEY"/>
        <w:sz w:val="40"/>
        <w:szCs w:val="40"/>
      </w:rPr>
    </w:pPr>
    <w:r>
      <w:rPr>
        <w:rFonts w:ascii="AR BERKLEY" w:hAnsi="AR BERKLEY"/>
        <w:sz w:val="40"/>
        <w:szCs w:val="40"/>
      </w:rPr>
      <w:t>Município de Três Passos</w:t>
    </w:r>
  </w:p>
  <w:p>
    <w:pPr>
      <w:pStyle w:val="NoSpacing"/>
      <w:jc w:val="center"/>
      <w:rPr>
        <w:rFonts w:ascii="AR BERKLEY" w:hAnsi="AR BERKLEY"/>
        <w:sz w:val="40"/>
        <w:szCs w:val="40"/>
      </w:rPr>
    </w:pPr>
    <w:r>
      <w:rPr>
        <w:rFonts w:ascii="AR BERKLEY" w:hAnsi="AR BERKLEY"/>
        <w:sz w:val="40"/>
        <w:szCs w:val="40"/>
      </w:rPr>
      <w:t>Poder Executivo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20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e670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4765"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37aae"/>
    <w:rPr>
      <w:rFonts w:ascii="Segoe UI" w:hAnsi="Segoe UI" w:eastAsia="Times New Roman" w:cs="Segoe UI"/>
      <w:sz w:val="18"/>
      <w:szCs w:val="18"/>
      <w:lang w:eastAsia="pt-BR"/>
    </w:rPr>
  </w:style>
  <w:style w:type="character" w:styleId="Ttulo2Char" w:customStyle="1">
    <w:name w:val="Título 2 Char"/>
    <w:basedOn w:val="DefaultParagraphFont"/>
    <w:qFormat/>
    <w:rsid w:val="006f4765"/>
    <w:rPr>
      <w:rFonts w:ascii="Calibri Light" w:hAnsi="Calibri Light" w:eastAsia="Times New Roman" w:cs="Times New Roman"/>
      <w:b/>
      <w:bCs/>
      <w:i/>
      <w:iCs/>
      <w:sz w:val="28"/>
      <w:szCs w:val="28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qFormat/>
    <w:rsid w:val="006f4765"/>
    <w:rPr>
      <w:rFonts w:ascii="Arial" w:hAnsi="Arial" w:eastAsia="Times New Roman" w:cs="Times New Roman"/>
      <w:sz w:val="20"/>
      <w:szCs w:val="20"/>
      <w:lang w:eastAsia="pt-BR"/>
    </w:rPr>
  </w:style>
  <w:style w:type="character" w:styleId="Ncoradanotaderodap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qFormat/>
    <w:rsid w:val="006f4765"/>
    <w:rPr>
      <w:vertAlign w:val="superscript"/>
    </w:rPr>
  </w:style>
  <w:style w:type="character" w:styleId="CorpodetextoChar" w:customStyle="1">
    <w:name w:val="Corpo de texto Char"/>
    <w:basedOn w:val="DefaultParagraphFont"/>
    <w:qFormat/>
    <w:rsid w:val="006f4765"/>
    <w:rPr>
      <w:rFonts w:ascii="Arial" w:hAnsi="Arial" w:eastAsia="Times New Roman" w:cs="Times New Roman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qFormat/>
    <w:rsid w:val="006f4765"/>
    <w:rPr>
      <w:rFonts w:ascii="Arial" w:hAnsi="Arial" w:eastAsia="Times New Roman" w:cs="Times New Roman"/>
      <w:szCs w:val="2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654765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654765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ppleconvertedspace" w:customStyle="1">
    <w:name w:val="apple-converted-space"/>
    <w:qFormat/>
    <w:rsid w:val="00597bb5"/>
    <w:rPr/>
  </w:style>
  <w:style w:type="character" w:styleId="LinkdaInternet">
    <w:name w:val="Hyperlink"/>
    <w:uiPriority w:val="99"/>
    <w:semiHidden/>
    <w:unhideWhenUsed/>
    <w:rsid w:val="00597bb5"/>
    <w:rPr>
      <w:color w:val="0000FF"/>
      <w:u w:val="single"/>
    </w:rPr>
  </w:style>
  <w:style w:type="character" w:styleId="Label" w:customStyle="1">
    <w:name w:val="label"/>
    <w:basedOn w:val="DefaultParagraphFont"/>
    <w:qFormat/>
    <w:rsid w:val="000f5c8a"/>
    <w:rPr/>
  </w:style>
  <w:style w:type="character" w:styleId="Corpodetexto3Char" w:customStyle="1">
    <w:name w:val="Corpo de texto 3 Char"/>
    <w:basedOn w:val="DefaultParagraphFont"/>
    <w:link w:val="BodyText3"/>
    <w:uiPriority w:val="99"/>
    <w:semiHidden/>
    <w:qFormat/>
    <w:rsid w:val="00f45fed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0e670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t-BR"/>
    </w:rPr>
  </w:style>
  <w:style w:type="character" w:styleId="Badge" w:customStyle="1">
    <w:name w:val="badge"/>
    <w:basedOn w:val="DefaultParagraphFont"/>
    <w:qFormat/>
    <w:rsid w:val="00fe74e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6f4765"/>
    <w:pPr>
      <w:tabs>
        <w:tab w:val="clear" w:pos="708"/>
        <w:tab w:val="left" w:pos="1418" w:leader="none"/>
      </w:tabs>
      <w:ind w:right="57" w:hanging="0"/>
      <w:jc w:val="both"/>
    </w:pPr>
    <w:rPr>
      <w:rFonts w:ascii="Arial" w:hAnsi="Arial"/>
      <w:sz w:val="22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37aae"/>
    <w:pPr/>
    <w:rPr>
      <w:rFonts w:ascii="Segoe UI" w:hAnsi="Segoe UI" w:cs="Segoe UI"/>
      <w:sz w:val="18"/>
      <w:szCs w:val="18"/>
    </w:rPr>
  </w:style>
  <w:style w:type="paragraph" w:styleId="Notaderodap">
    <w:name w:val="Footnote Text"/>
    <w:basedOn w:val="Normal"/>
    <w:link w:val="TextodenotaderodapChar"/>
    <w:uiPriority w:val="99"/>
    <w:rsid w:val="006f4765"/>
    <w:pPr/>
    <w:rPr>
      <w:rFonts w:ascii="Arial" w:hAnsi="Arial"/>
    </w:rPr>
  </w:style>
  <w:style w:type="paragraph" w:styleId="Corpodotextorecuado">
    <w:name w:val="Body Text Indent"/>
    <w:basedOn w:val="Normal"/>
    <w:link w:val="RecuodecorpodetextoChar"/>
    <w:rsid w:val="006f4765"/>
    <w:pPr>
      <w:tabs>
        <w:tab w:val="clear" w:pos="708"/>
        <w:tab w:val="left" w:pos="1418" w:leader="none"/>
      </w:tabs>
      <w:ind w:right="57" w:firstLine="708"/>
      <w:jc w:val="both"/>
    </w:pPr>
    <w:rPr>
      <w:rFonts w:ascii="Arial" w:hAnsi="Arial"/>
      <w:sz w:val="22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5476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5476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qFormat/>
    <w:rsid w:val="007d26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NormalWeb">
    <w:name w:val="Normal (Web)"/>
    <w:basedOn w:val="Normal"/>
    <w:unhideWhenUsed/>
    <w:qFormat/>
    <w:rsid w:val="007a5017"/>
    <w:pPr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5fa7"/>
    <w:pPr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f45fed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4c1481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B65E-4B45-4900-9867-773AAE15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LibreOffice/7.4.2.3$Windows_X86_64 LibreOffice_project/382eef1f22670f7f4118c8c2dd222ec7ad009daf</Application>
  <AppVersion>15.0000</AppVersion>
  <Pages>1</Pages>
  <Words>229</Words>
  <Characters>1302</Characters>
  <CharactersWithSpaces>1573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2023-07-07T14:24:00Z</dcterms:created>
  <dc:creator>TecleEnter</dc:creator>
  <dc:description/>
  <dc:language>pt-BR</dc:language>
  <cp:lastModifiedBy>TecleEnter</cp:lastModifiedBy>
  <cp:lastPrinted>2023-07-07T17:36:00Z</cp:lastPrinted>
  <dcterms:modified xsi:type="dcterms:W3CDTF">2023-07-07T17:36:00Z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