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81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12</w:t>
      </w:r>
      <w:r>
        <w:rPr/>
        <w:t xml:space="preserve"> de dezembro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11</w:t>
      </w:r>
      <w:r>
        <w:rPr/>
        <w:t xml:space="preserve"> de dezembro de 2023, aprovou o PROJETO DE LEI ORDINÁRIA N</w:t>
      </w:r>
      <w:r>
        <w:rPr>
          <w:strike/>
        </w:rPr>
        <w:t>º</w:t>
      </w:r>
      <w:r>
        <w:rPr/>
        <w:t xml:space="preserve"> </w:t>
      </w:r>
      <w:r>
        <w:rPr/>
        <w:t>163</w:t>
      </w:r>
      <w:r>
        <w:rPr/>
        <w:t>, de 2023,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5.740, </w:t>
      </w:r>
      <w:r>
        <w:rPr/>
        <w:t xml:space="preserve">de 10 de maio </w:t>
      </w:r>
      <w:r>
        <w:rPr/>
        <w:t>de 2022, que autoriz</w:t>
      </w:r>
      <w:r>
        <w:rPr/>
        <w:t>ou</w:t>
      </w:r>
      <w:r>
        <w:rPr/>
        <w:t xml:space="preserve"> o Poder Executivo Municipal a contratar temporariamente e sob regime emergencial e de excepcional interesse público dois fiscais de obras”,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63</w:t>
      </w:r>
      <w:r>
        <w:rPr>
          <w:b/>
          <w:bCs/>
        </w:rPr>
        <w:t xml:space="preserve">, DE </w:t>
      </w:r>
      <w:r>
        <w:rPr>
          <w:b/>
          <w:bCs/>
        </w:rPr>
        <w:t>21</w:t>
      </w:r>
      <w:r>
        <w:rPr>
          <w:b/>
          <w:bCs/>
        </w:rPr>
        <w:t xml:space="preserve"> DE NOVEMBRO DE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5.740, </w:t>
      </w:r>
      <w:r>
        <w:rPr/>
        <w:t xml:space="preserve">de 10 de maio </w:t>
      </w:r>
      <w:r>
        <w:rPr/>
        <w:t>de 2022, que autoriz</w:t>
      </w:r>
      <w:r>
        <w:rPr/>
        <w:t>ou</w:t>
      </w:r>
      <w:r>
        <w:rPr/>
        <w:t xml:space="preserve"> o Poder Executivo Municipal a contratar temporariamente e sob regime emergencial e de excepcional interesse público dois fiscais de obras.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5.740, de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10 de maio de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2022, passa a vigorar com a seguinte redação: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...................……………….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O contrato terá vigência até 19 de junho de 2024. (NR)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...................………………..”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LibreOffice/7.4.2.3$Windows_X86_64 LibreOffice_project/382eef1f22670f7f4118c8c2dd222ec7ad009daf</Application>
  <AppVersion>15.0000</AppVersion>
  <Pages>2</Pages>
  <Words>245</Words>
  <Characters>1214</Characters>
  <CharactersWithSpaces>1446</CharactersWithSpaces>
  <Paragraphs>20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2023-12-12T14:50:18Z</cp:lastPrinted>
  <dcterms:modified xsi:type="dcterms:W3CDTF">2023-12-12T14:49:57Z</dcterms:modified>
  <cp:revision>117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