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183 DE 2023</w:t>
      </w:r>
    </w:p>
    <w:p>
      <w:pPr>
        <w:pStyle w:val="Normal"/>
        <w:jc w:val="both"/>
        <w:rPr/>
      </w:pPr>
      <w:r>
        <w:rPr/>
        <w:t>Em 12 de dezembro de 2023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Dirijo-me a Vossa Excelência para comunicar que esta Câmara Municipal, na Sessão de 11 de dezembro de 2023, aprovou o PROJETO DE LEI ORDINÁRIA N</w:t>
      </w:r>
      <w:r>
        <w:rPr>
          <w:strike/>
        </w:rPr>
        <w:t>º</w:t>
      </w:r>
      <w:r>
        <w:rPr/>
        <w:t xml:space="preserve"> 165, de 2023, de sua autoria, que “autoriza a contratação emergencial de um visitador”,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posOffset>2287270</wp:posOffset>
            </wp:positionH>
            <wp:positionV relativeFrom="paragraph">
              <wp:posOffset>156210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Diego Hider Maciel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>PROJETO DE LEI N</w:t>
      </w:r>
      <w:r>
        <w:rPr>
          <w:bCs/>
          <w:strike/>
        </w:rPr>
        <w:t>º</w:t>
      </w:r>
      <w:r>
        <w:rPr>
          <w:b/>
          <w:bCs/>
        </w:rPr>
        <w:t xml:space="preserve"> 165, DE 21 DE NOVEMBRO DE 2023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>Autoriza a contratação emergencial de um visitador.</w:t>
      </w:r>
    </w:p>
    <w:p>
      <w:pPr>
        <w:pStyle w:val="Normal"/>
        <w:ind w:left="4535" w:hanging="0"/>
        <w:jc w:val="both"/>
        <w:rPr/>
      </w:pPr>
      <w:r>
        <w:rPr/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Art. 1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Fica autorizado o Poder Executivo Municipal a contratar um visitador, para realizar visitas individuais e em grupos, de famílias com gestantes e crianças de três até cinco anos de idade. 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§ 1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O contrato será regido pelo sistema “administrativo” e terá vigência de um ano, a contar da data de sua assinatura, podendo ser renovado por igual período se assim se fizer necessário.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§ 2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A carga horária será de quarenta horas semanais.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§ 3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Como requisito para provimento da função deverá ser comprovado ensino médio completo.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§ 4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O vencimento para a prestação dos serviços será de R$ 1.500,00 (um mil e quinhentos reais) mensais.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Art. 2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O candidato ao preenchimento da vaga prevista nesta Lei será selecionado por Processo Seletivo.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Art. 3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As despesas decorrentes da presente lei correrão à conta da seguinte dotação orçamentária:</w:t>
      </w:r>
    </w:p>
    <w:p>
      <w:pPr>
        <w:pStyle w:val="Normal"/>
        <w:widowControl/>
        <w:suppressAutoHyphens w:val="true"/>
        <w:bidi w:val="0"/>
        <w:spacing w:before="0" w:after="0"/>
        <w:ind w:left="794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Órgão: 09 SECRETARIA MUNICIPAL DE SAÚDE</w:t>
      </w:r>
    </w:p>
    <w:p>
      <w:pPr>
        <w:pStyle w:val="Normal"/>
        <w:widowControl/>
        <w:suppressAutoHyphens w:val="true"/>
        <w:bidi w:val="0"/>
        <w:spacing w:before="0" w:after="0"/>
        <w:ind w:left="794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Proj. /Ativ. 2.077 Manutenção do atendimento ambulatorial e domiciliar da saúde e da família - ESF</w:t>
      </w:r>
    </w:p>
    <w:p>
      <w:pPr>
        <w:pStyle w:val="Normal"/>
        <w:widowControl/>
        <w:suppressAutoHyphens w:val="true"/>
        <w:bidi w:val="0"/>
        <w:spacing w:before="0" w:after="0"/>
        <w:ind w:left="794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415 - 3.1.90.11.00.00.00.00 - Vencimentos e Vantagens Fixas - Pessoal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Art. 4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Esta lei entra em vigor na data de sua publicação.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center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center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center"/>
        <w:rPr>
          <w:rFonts w:ascii="Times New Roman" w:hAnsi="Times New Roman"/>
          <w:sz w:val="24"/>
          <w:szCs w:val="24"/>
        </w:rPr>
      </w:pPr>
      <w:r>
        <w:rPr/>
        <w:t>ANEXO I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/>
        <w:t>CARGO: VISITADOR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/>
        <w:t>JORNADA DE TRABALHO: 40 horas semanais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/>
        <w:t>ATRIBUIÇÕES: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/>
        <w:t>Visitação individual e realização de grupo para famílias com gestantes e crianças de 3 até 5 anos de idade, realizado em suas moradias e espaços comunitários, uma vez por semana.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/>
        <w:t>Planejar e executar, os atendimentos em conformidade com a metodologia do PIM, considerando o contexto familiar, comunitário e cultural, visando apoiar as famílias no cuidado, educação e proteção das crianças.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/>
        <w:t>Atuar na identificação e sensibilização das famílias para adesão ao PIM.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/>
        <w:t>Realizar a busca ativa, cadastro e caracterização das famílias.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/>
        <w:t>Construir os planos singulares de atendimento em diálogo com as famílias e com a rede de serviços.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/>
        <w:t>Elaborar os planos de visita e executar os atendimentos às famílias, em conformidade com a metodologia do PIM.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/>
        <w:t>Monitorar e avaliar os resultados da atenção do PIM junto às famílias sob sua responsabilidade.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/>
        <w:t>Preencher as documentações previstas na metodologia do PIM.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/>
        <w:t>Identificar e articular, junto ao GTM, demandas das famílias e comunidade que requeiram articulação em rede.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/>
        <w:t xml:space="preserve">Compor ações integradas junto aos demais serviços do seu território, contribuindo para o acesso e qualificação da atenção às famílias e as políticas desenvolvidas. 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/>
        <w:t xml:space="preserve">REQUISITOS PARA PROVIMENTO: 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/>
        <w:t xml:space="preserve">Ensino médio completo. 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935" distR="114935" simplePos="0" locked="0" layoutInCell="0" allowOverlap="1" relativeHeight="4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Strong">
    <w:name w:val="Strong"/>
    <w:qFormat/>
    <w:rsid w:val="00651b48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 w:customStyle="1">
    <w:name w:val="dou-paragraph"/>
    <w:basedOn w:val="Normal"/>
    <w:qFormat/>
    <w:pPr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Application>LibreOffice/7.4.2.3$Windows_X86_64 LibreOffice_project/382eef1f22670f7f4118c8c2dd222ec7ad009daf</Application>
  <AppVersion>15.0000</AppVersion>
  <Pages>3</Pages>
  <Words>519</Words>
  <Characters>2763</Characters>
  <CharactersWithSpaces>3250</CharactersWithSpaces>
  <Paragraphs>42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2023-11-11T20:10:00Z</dcterms:created>
  <dc:creator>CAMARA MUNICIPAL DE VEREADORES DE TRES PASSOS</dc:creator>
  <dc:description/>
  <dc:language>pt-BR</dc:language>
  <cp:lastModifiedBy/>
  <cp:lastPrinted>2023-12-12T15:02:04Z</cp:lastPrinted>
  <dcterms:modified xsi:type="dcterms:W3CDTF">2023-12-12T15:04:04Z</dcterms:modified>
  <cp:revision>126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