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55/24</w:t>
        <w:tab/>
        <w:t xml:space="preserve">                                                 Três Passos, 25 de </w:t>
      </w:r>
      <w:r>
        <w:rPr>
          <w:sz w:val="24"/>
          <w:szCs w:val="24"/>
        </w:rPr>
        <w:t>m</w:t>
      </w:r>
      <w:r>
        <w:rPr>
          <w:sz w:val="24"/>
          <w:szCs w:val="24"/>
        </w:rPr>
        <w:t>arço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Senhor Delegado: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- CPI instituída com o objetivo de apurar o seguinte fato: suposta agressão física (lesão corporal) praticada pelo Prefeito Municipal contra munícipe no dia 9 de maio de 2022, nas dependências da Prefeitura Municipal de Três Passos,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2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solicitamos as seguintes informações e documentos: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- Se houve boletim de ocorrência do fato ocorrido no dia 9 de maio de 2022 por parte da vítima, Jonatan Trennepohl, e se foi realizado o exame de corpo de delito, houve algum tipo de investigação a respeito? Em caso afirmativo, solicita-se cópia do processo ou dos documentos relativos a tal investigação.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fim de atender ao cronograma do Plano de Trabalho estabelecido pela referida CPI, solicitamos o envio dos documentos acima citados no prazo de quinze dias, se possível, podendo o envio ser realizado eletronicamente ao seguinte e-mail: camara@trespassos.rs.leg.br.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Atenciosas saudações.</w:t>
      </w:r>
    </w:p>
    <w:p>
      <w:pPr>
        <w:pStyle w:val="Corpodotexto"/>
        <w:ind w:lef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3969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Flavio Habitzreiter</w:t>
      </w:r>
    </w:p>
    <w:p>
      <w:pPr>
        <w:pStyle w:val="Corpodotexto"/>
        <w:ind w:lef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Ao Senhor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Marion Volino</w:t>
      </w:r>
      <w:r>
        <w:rPr>
          <w:sz w:val="24"/>
          <w:szCs w:val="24"/>
        </w:rPr>
        <w:t>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Delegado de Polícia </w:t>
      </w:r>
      <w:r>
        <w:rPr>
          <w:sz w:val="24"/>
          <w:szCs w:val="24"/>
        </w:rPr>
        <w:t>Civil,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LibreOffice/7.4.2.3$Windows_X86_64 LibreOffice_project/382eef1f22670f7f4118c8c2dd222ec7ad009daf</Application>
  <AppVersion>15.0000</AppVersion>
  <Pages>1</Pages>
  <Words>216</Words>
  <Characters>1192</Characters>
  <CharactersWithSpaces>1449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2017-12-04T17:47:00Z</dcterms:created>
  <dc:creator>Câmara Municipal de Vereadores de Três Passos</dc:creator>
  <dc:description/>
  <dc:language>pt-BR</dc:language>
  <cp:lastModifiedBy/>
  <cp:lastPrinted>2017-12-04T21:20:00Z</cp:lastPrinted>
  <dcterms:modified xsi:type="dcterms:W3CDTF">2024-03-25T15:47:50Z</dcterms:modified>
  <cp:revision>17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