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276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119/24</w:t>
        <w:tab/>
        <w:tab/>
        <w:tab/>
        <w:tab/>
        <w:t xml:space="preserve">                  Três Passos, 22 de maio de 2024.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74"/>
        <w:jc w:val="both"/>
        <w:rPr/>
      </w:pPr>
      <w:r>
        <w:rPr>
          <w:rFonts w:ascii="Arial" w:hAnsi="Arial"/>
        </w:rPr>
        <w:t>Após discussão feita pelos vereadores no espaço da Ordem do Dia da sessão plenária ordinária de 20-5-2024, solicito a Vossa Excelência o envio a esta Casa Legislativa de Mensagem Retificativa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38 de 2024, que autoriza o Município a fazer concessão administrativa de uso de imóvel público à Universidade Estadual do Rio Grande do Sul - UERGS - Campus Regional IV, Unidade de Três Passos, a fim de alterar o art. 2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, para que a concessão administrativa seja pelo prazo de vinte anos, e também para que seja acrescentado dispositivo objetivando estabelecer contrapartida da UERGS, ou seja, que a sobra da produção oriunda da área experimental seja destinada à Administração Pública Municipal, na merenda escolar, ou a entidades do nosso Município, tais como a APAE ou </w:t>
      </w:r>
      <w:r>
        <w:rPr>
          <w:rFonts w:ascii="Arial" w:hAnsi="Arial"/>
        </w:rPr>
        <w:t>a Hospital de Caridade.</w:t>
      </w:r>
    </w:p>
    <w:p>
      <w:pPr>
        <w:pStyle w:val="Normal"/>
        <w:spacing w:lineRule="auto" w:line="276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Justifica-se o aumento do prazo da concessão devido à importância de a UERGS possuir uma área de terras para desenvolver aulas práticas, requisito indispensável para o curso de Agronomia.</w:t>
      </w:r>
    </w:p>
    <w:p>
      <w:pPr>
        <w:pStyle w:val="Normal"/>
        <w:spacing w:lineRule="auto" w:line="276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74"/>
        <w:jc w:val="both"/>
        <w:rPr/>
      </w:pPr>
      <w:r>
        <w:rPr>
          <w:rFonts w:ascii="Arial" w:hAnsi="Arial"/>
        </w:rPr>
        <w:t>Também é importante estabelecer um retorno da universidade ao Poder Público, pela concessão de uso da área de terras.</w:t>
      </w:r>
    </w:p>
    <w:p>
      <w:pPr>
        <w:pStyle w:val="Normal"/>
        <w:spacing w:lineRule="auto" w:line="276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276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276"/>
        <w:ind w:left="4252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LibreOffice/7.4.2.3$Windows_X86_64 LibreOffice_project/382eef1f22670f7f4118c8c2dd222ec7ad009daf</Application>
  <AppVersion>15.0000</AppVersion>
  <Pages>1</Pages>
  <Words>242</Words>
  <Characters>1304</Characters>
  <CharactersWithSpaces>1558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2024-05-22T10:27:23Z</dcterms:modified>
  <cp:revision>39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