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164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28</w:t>
      </w:r>
      <w:r>
        <w:rPr>
          <w:rFonts w:ascii="Arial" w:hAnsi="Arial"/>
          <w:b w:val="false"/>
          <w:bCs w:val="false"/>
        </w:rPr>
        <w:t xml:space="preserve">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das Comissões Permanentes, </w:t>
      </w:r>
      <w:r>
        <w:rPr>
          <w:rFonts w:ascii="Arial" w:hAnsi="Arial"/>
        </w:rPr>
        <w:t>encaminho</w:t>
      </w:r>
      <w:r>
        <w:rPr>
          <w:rFonts w:ascii="Arial" w:hAnsi="Arial"/>
        </w:rPr>
        <w:t xml:space="preserve">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43</w:t>
      </w:r>
      <w:r>
        <w:rPr>
          <w:rFonts w:ascii="Arial" w:hAnsi="Arial"/>
        </w:rPr>
        <w:t xml:space="preserve"> de 2024, que 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ispõe sobre o serviço de transporte motorizado privado e remunerado de passageiros no Município de Três Passos, </w:t>
      </w:r>
      <w:r>
        <w:rPr>
          <w:rFonts w:ascii="Arial" w:hAnsi="Arial"/>
        </w:rPr>
        <w:t>sugestão das Comissões Permanentes para envio de Mensagem Retificativa a esta Casa Legislativa contendo as modificações sugeridas pela DPM, conforme orientação técnica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1.228/2024, em anexo, além de acrescentar no inciso I do art. 14 do PL a exigência de inscrição do motorista como contribuinte individual do Instituto Nacional do Seguro Social, conforme diretrizes estabelecidas no inciso III do art. 11-A lei geral (Lei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12.587, de 2012).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Além disso, conforme debatido na Audiência Pública realizada nesta Casa Legislativa no dia 19/6/2024, foi concordado, de forma unânime entre os participantes, com a exigência da Lei de que o serviço de transporte motorizado privado e remunerado deve ser solicitado pelo usuário exclusivamente por meio de plataforma tecnológica, sendo vedado o uso de material gráfico ou com o contato telefônico do motorista, mas deverá ser permitido a divulgação do número de telefone da central da empresa ("SAC do aplicativo"). Diante disso, solicita-se que o Executivo altere o PL prevendo essa possibilidade de contato.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Também se envia em anexo, manifestação do representante da classe dos taxistas do nosso Município, datada dia 26 de junho, solicitando a inserção de um dispositivo no PL prevendo a limitação do cadastro de veículos de transporte de passageiros por aplicativo, em número igual ao dos taxistas, que atualmente é de 24 (vinte e quatro) concessões.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Por fim, após a realização da reunião ordinária de ontem, 28 de junho, as Comissões Permanentes também sugerem ao Executivo a alteração na proposição em comento, no sentido de prever uma limitação para realizar o transporte de passageiros por aplicativo, porém em um número de 40 (quarenta) veículos.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945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LibreOffice/7.4.2.3$Windows_X86_64 LibreOffice_project/382eef1f22670f7f4118c8c2dd222ec7ad009daf</Application>
  <AppVersion>15.0000</AppVersion>
  <Pages>2</Pages>
  <Words>374</Words>
  <Characters>2055</Characters>
  <CharactersWithSpaces>2443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2024-06-28T10:45:05Z</dcterms:modified>
  <cp:revision>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