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228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 Três Passos, </w:t>
      </w:r>
      <w:r>
        <w:rPr>
          <w:rFonts w:ascii="Arial" w:hAnsi="Arial"/>
          <w:b w:val="false"/>
          <w:bCs w:val="false"/>
        </w:rPr>
        <w:t>18 de outubro</w:t>
      </w:r>
      <w:r>
        <w:rPr>
          <w:rFonts w:ascii="Arial" w:hAnsi="Arial"/>
          <w:b w:val="false"/>
          <w:bCs w:val="false"/>
        </w:rPr>
        <w:t xml:space="preserve">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ascii="Arial" w:hAnsi="Arial"/>
        </w:rPr>
        <w:t xml:space="preserve">da Comissão de Constituição e Redação, </w:t>
      </w:r>
      <w:r>
        <w:rPr>
          <w:rFonts w:ascii="Arial" w:hAnsi="Arial"/>
        </w:rPr>
        <w:t>convido Vossa Senhor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a para participar da próxima reunião das Comissões Permanentes, a realizar-se no dia </w:t>
      </w:r>
      <w:r>
        <w:rPr>
          <w:rFonts w:ascii="Arial" w:hAnsi="Arial"/>
        </w:rPr>
        <w:t>24</w:t>
      </w:r>
      <w:r>
        <w:rPr>
          <w:rFonts w:ascii="Arial" w:hAnsi="Arial"/>
        </w:rPr>
        <w:t>/</w:t>
      </w:r>
      <w:r>
        <w:rPr>
          <w:rFonts w:ascii="Arial" w:hAnsi="Arial"/>
        </w:rPr>
        <w:t>10</w:t>
      </w:r>
      <w:r>
        <w:rPr>
          <w:rFonts w:ascii="Arial" w:hAnsi="Arial"/>
        </w:rPr>
        <w:t xml:space="preserve">/2024, a partir das </w:t>
      </w:r>
      <w:r>
        <w:rPr>
          <w:rFonts w:ascii="Arial" w:hAnsi="Arial"/>
        </w:rPr>
        <w:t>18h</w:t>
      </w:r>
      <w:r>
        <w:rPr>
          <w:rFonts w:ascii="Arial" w:hAnsi="Arial"/>
        </w:rPr>
        <w:t xml:space="preserve">, a fim de fornecer maiores informações quanto </w:t>
      </w:r>
      <w:r>
        <w:rPr>
          <w:rFonts w:ascii="Arial" w:hAnsi="Arial"/>
        </w:rPr>
        <w:t>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67 de 2024, que revoga as Leis Municipais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s 3.683/2002 e 5.060/2015, que dispõe sobre o conselho municipal antidrogas. 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2654300</wp:posOffset>
            </wp:positionH>
            <wp:positionV relativeFrom="paragraph">
              <wp:posOffset>209550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Senhora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Rosicler Seghetto,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Secretária Municipal d</w:t>
      </w:r>
      <w:r>
        <w:rPr>
          <w:rFonts w:ascii="Arial" w:hAnsi="Arial"/>
        </w:rPr>
        <w:t>e Saúde,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LibreOffice/7.4.2.3$Windows_X86_64 LibreOffice_project/382eef1f22670f7f4118c8c2dd222ec7ad009daf</Application>
  <AppVersion>15.0000</AppVersion>
  <Pages>1</Pages>
  <Words>128</Words>
  <Characters>731</Characters>
  <CharactersWithSpaces>872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2024-03-14T13:53:53Z</cp:lastPrinted>
  <dcterms:modified xsi:type="dcterms:W3CDTF">2024-10-18T09:47:17Z</dcterms:modified>
  <cp:revision>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