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</w:t>
      </w:r>
      <w:r>
        <w:rPr>
          <w:rFonts w:ascii="Calibri" w:hAnsi="Calibri"/>
          <w:strike w:val="false"/>
          <w:dstrike w:val="false"/>
        </w:rPr>
        <w:t>º</w:t>
      </w:r>
      <w:r>
        <w:rPr>
          <w:rFonts w:ascii="Calibri" w:hAnsi="Calibri"/>
        </w:rPr>
        <w:t xml:space="preserve"> 56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Em 29 de abril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>Dirijo-me a Vossa Excelência para comunicar que esta Câmara Municipal, na Sessão de 28 de abril de 2025, aprovou o PROJETO DE LEI N</w:t>
      </w:r>
      <w:r>
        <w:rPr>
          <w:rFonts w:ascii="Calibri" w:hAnsi="Calibri"/>
          <w:strike w:val="false"/>
          <w:dstrike w:val="false"/>
        </w:rPr>
        <w:t>º</w:t>
      </w:r>
      <w:r>
        <w:rPr>
          <w:rFonts w:ascii="Calibri" w:hAnsi="Calibri"/>
        </w:rPr>
        <w:t xml:space="preserve"> 51, de 2025, de sua autoria, que “</w:t>
      </w:r>
      <w:r>
        <w:rPr>
          <w:rFonts w:cs="Arial" w:ascii="Calibri" w:hAnsi="Calibri" w:asciiTheme="minorHAnsi" w:hAnsiTheme="minorHAnsi"/>
          <w:sz w:val="23"/>
          <w:szCs w:val="23"/>
        </w:rPr>
        <w:t>Autoriza a concessão de uso de bem público à Associação Hospital de Caridade de Três Passos – SAMU/SALVAR</w:t>
      </w:r>
      <w:r>
        <w:rPr>
          <w:rFonts w:cs="Arial" w:ascii="Calibri" w:hAnsi="Calibri"/>
          <w:sz w:val="24"/>
          <w:szCs w:val="24"/>
        </w:rPr>
        <w:t>”</w:t>
      </w:r>
      <w:r>
        <w:rPr>
          <w:rFonts w:ascii="Calibri" w:hAnsi="Calibri"/>
        </w:rPr>
        <w:t>, 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 da 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Calibri" w:hAnsi="Calibri"/>
        </w:rPr>
        <w:t>PROJETO DE LEI N</w:t>
      </w:r>
      <w:r>
        <w:rPr>
          <w:rFonts w:ascii="Calibri" w:hAnsi="Calibri"/>
          <w:strike w:val="false"/>
          <w:dstrike w:val="false"/>
        </w:rPr>
        <w:t>º</w:t>
      </w:r>
      <w:r>
        <w:rPr>
          <w:rFonts w:ascii="Calibri" w:hAnsi="Calibri"/>
        </w:rPr>
        <w:t xml:space="preserve"> 51, DE 11 DE ABRIL DE 2025</w:t>
      </w:r>
    </w:p>
    <w:p>
      <w:pPr>
        <w:pStyle w:val="Normal"/>
        <w:spacing w:lineRule="auto" w:line="240" w:before="0" w:after="0"/>
        <w:jc w:val="both"/>
        <w:rPr>
          <w:rFonts w:ascii="Calibri" w:hAnsi="Calibri" w:cs="Arial"/>
        </w:rPr>
      </w:pPr>
      <w:r>
        <w:rPr>
          <w:rFonts w:cs="Arial" w:ascii="Calibri" w:hAnsi="Calibri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4535" w:right="0"/>
        <w:jc w:val="both"/>
        <w:rPr>
          <w:rFonts w:ascii="Calibri" w:hAnsi="Calibri" w:cs="Arial" w:asciiTheme="minorHAnsi" w:hAnsiTheme="minorHAnsi"/>
          <w:sz w:val="23"/>
          <w:szCs w:val="23"/>
        </w:rPr>
      </w:pPr>
      <w:r>
        <w:rPr>
          <w:rFonts w:cs="Arial" w:ascii="Calibri" w:hAnsi="Calibri" w:asciiTheme="minorHAnsi" w:hAnsiTheme="minorHAnsi"/>
          <w:sz w:val="23"/>
          <w:szCs w:val="23"/>
        </w:rPr>
        <w:t>Autoriza a concessão de uso de bem público à Associação Hospital de Caridade de Três Passos – SAMU/SALVAR.</w:t>
      </w:r>
    </w:p>
    <w:p>
      <w:pPr>
        <w:pStyle w:val="BodyText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Art. 1º Fica o Poder Executivo autorizado a conceder, por prazo determinado, o uso de bem público de propriedade do Município à Associação Hospital de Caridade de Três Passos – SAMU/SALVAR, com sede na Rua Mário Totta, nº 157, nesta cidade de Três Passos, Estado do Rio Grande do Sul, inscrita no CNPJ sob o nº 98.110.000.0001/49.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 xml:space="preserve">Parágrafo único. O bem móvel referido no </w:t>
      </w:r>
      <w:r>
        <w:rPr>
          <w:rFonts w:cs="Calibri" w:ascii="Calibri" w:hAnsi="Calibri" w:cstheme="minorHAnsi"/>
          <w:i/>
          <w:iCs/>
          <w:sz w:val="24"/>
          <w:szCs w:val="24"/>
          <w:shd w:fill="FFFFFF" w:val="clear"/>
        </w:rPr>
        <w:t>caput</w:t>
      </w: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 xml:space="preserve"> foi objeto do Termo de Doação nº 380/2025, firmado entre a União e o Município de Três Passos, com destinação exclusiva à renovação da frota do Serviço de Atendimento Móvel de Urgência – SAMU, sendo vedada a utilização para quaisquer outros fins.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Art. 2º A Associação mencionada no art. 1º receberá a concessão de uso do seguinte bem: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I – Veículo Automotor Furgão Marca Renault, Modelo Master, Cor predominantemente branca, Ano/Modelo: 2024/2025, Motor a Diesel, 136CV, adaptado para ambulância, Chassi: 93YF62006SJ930471.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Art. 3º A concessão de uso será formalizada mediante contrato, que estabelecerá as condições de uso, conservação, responsabilidade e fiscalização do bem.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Art. 4º A concessionária assume os seguintes encargos, sob suas expensas, os quais, obrigatoriamente, deverão constar no instrumento de formalização da concessão: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I - Aceitar integralmente as regras que disciplinam a concessão e receber o bem, em condições adequadas, após vistoria e termo de recebimento, conforme Anexo II.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II - Manter e conservar o bem de que trata o art. 2º desta Lei em perfeitas condições de uso, às suas expensas, responsabilizando-se pelas despesas relacionadas a seu uso, operação e manutenção.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III - Pagar quaisquer tributos, taxas, impostos, seguros que incidam sobre o objeto da concessão.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IV - Realizar manutenção periódica, necessária à conservação do veículo.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V - Destinar o bem para fins exclusivamente previstos nesta Lei e no termo de concessão, qual seja, utilização exclusiva para atendimento de pacientes por meio do Programa SAMU/SALVAR.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VI - Não transferir, integral ou parcialmente, os direitos de uso do bem.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VII - Não proceder na venda do bem.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VIII - Responsabilizar-se por qualquer dano ocasionado pelo uso do bem.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IX – Manter o bem em local seguro, que o proteja de intempéries climáticas ou outros fatores que possam o expô-lo a risco.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X – Indicar nominalmente o responsável direto pela guarda e controle do bem de que trata o art. 2º desta Lei, conforme Anexo III, comunicando imediatamente ao Município qualquer alteração.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XI – Permitir a fiscalização pelo Município sempre que solicitado.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Art. 5º O bem concedido reverterá automaticamente ao patrimônio do Município se, em qualquer tempo, ocorrer: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I – Descumprimento das disposições previstas nesta Lei.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II - A extinção ou dissolução da entidade.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III – Destinação diversa ou de uso inadequado do bem.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IV- Encerramento do Programa SAMU/SALVAR.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Art. 6º O prazo da concessão de uso será de dez anos, a contar da data de assinatura do Termo.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Art. 7º Fica dispensada a concorrência pública para os fins da presente Lei, de acordo com o disposto no § 1º do art. 16 da Lei Orgânica Municipal.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Art. 8º Esta lei entra em vigor na data de sua publicação.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center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ANEXO I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center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 xml:space="preserve">TERMO DE CONCESSÃO DE USO 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Pelo presente instrumento entre si celebram, de um lado, na qualidade de CONCEDENTE, o MUNICÍPIO DE TRÊS PASSOS/RS, pessoa jurídica de direito público, inscrito no CNPJ sob o nº 87.613.188/0001-21, com sede administrativa estabelecida na Avenida Santos Dumont, 75, na cidade de Três Passos/RS, neste ato representado por seu Prefeito Municipal, Sr. Arlei Luis Tomazoni, e, de outro, na qualidade de CONCESSIONÁRIO, a ASSOCIAÇÃO HOSPITAL DE CARIDADE DE TRÊS PASSOS,  inscrita no CNPJ sob o nº 98.110.000.0001/49, com sede na Rua Mário Totta, nº 157, nesta cidade de Três Passos, Estado do Rio Grande do Sul, resolvem celebrar o presente instrumento, que será regido pela Lei nº 14.133, de 2021, e mediante o estabelecimento das seguintes cláusulas e condições: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CLÁUSULA PRIMEIRA – DO OBJETO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Constitui objeto deste Termo a concessão de uso, gratuita e por prazo determinado, do bem móvel de propriedade do CONCEDENTE à CONCESSIONÁRIA, conforme segue: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I – Veículo Automotor Furgão Marca Renault, Modelo Master, Cor predominantemente branca, Ano/Modelo: 2024/2025, Motor a Diesel, 136CV, adaptado para ambulância, Chassi: 93YF62006SJ930471.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CLÁUSULA SEGUNDA – DA FINALIDADE DA CONCESSÃO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O bem móvel descrito na Cláusula Primeira será utilizado exclusivamente para a prestação de serviços de atendimento pré-hospitalar de urgência e emergência, no âmbito do Programa SAMU/SALVAR, sob responsabilidade da CONCESSIONÁRIA, sendo vedada qualquer outra forma de uso, cessão, empréstimo, locação ou alienação.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CLÁUSULA TERCEIRA – DAS OBRIGAÇÕES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I -  A Associação Hospital de Caridade de Três Passos obriga-se a: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a) Aceitar integralmente as regras que disciplinam a concessão e assinar o Termo de Recebimento após vistoria;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b) Manter o bem em perfeitas condições de uso, responsabilizando-se integralmente por despesas com combustível, manutenção preventiva e corretiva, peças, pneus, acessórios, impostos, seguros e demais encargos;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c) Pagar quaisquer tributos, taxas, impostos, seguros que incidam sobre o objeto da concessão;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d) Realizar manutenção periódica, necessária à conservação do bem;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e) Garantir a utilização exclusiva do veículo no âmbito do Programa SAMU/SALVAR, conforme previsto na legislação e neste instrumento;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f) Não transferir, ceder, alienar, locar ou emprestar, total ou parcialmente, o bem concedido;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g) Não proceder na venda do bem;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h) Arcar com a responsabilidade por eventuais danos, perdas ou extravios decorrentes de uso indevido ou negligência;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i) Manter o bem em local seguro e coberto, que os projeta de intempéries climáticas ou outros fatores que possam o expor a risco;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j) Indicar formalmente o responsável direto pela guarda e controle do bem, comunicando qualquer alteração imediatamente ao CONCEDENTE;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k) Permitir a fiscalização pelo Município;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ab/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II – O Município de Três Passos obriga-se a: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a) Formalizar a concessão de uso mediante assinatura deste Termo, livre de quaisquer ônus para a CONCESSIONÁRIA;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b) Disponibilizar informações sobre o bem concedido sobre o necessário para o cumprimento da finalidade;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c) Fiscalizar a correta utilização do bem.</w:t>
        <w:tab/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Parágrafo único. O descumprimento das obrigações aqui estabelecidas pela CONCESSIONÁRIA ensejará a aplicação das sanções previstas neste Termo, incluindo a extinção da concessão e a reversão imediata do bem ao patrimônio do Município.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CLÁUSULA QUARTA – DA EXTINÇÃO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 xml:space="preserve">A presente Concessão de Uso, extinguir-se á: 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a) Pelo término do prazo estabelecido, sem possibilidade de prorrogação automática, salvo mediante Termo Aditivo formal;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b) Pelo uso do bem em finalidade diversa da prevista neste instrumento;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c) Por interesse público ou conveniência administrativa do Município, devidamente justificado, mediante notificação prévia com antecedência mínima de 30 (trinta) dias;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d) Pelo descumprimento, por parte da CONCESSIONÁRIA, de qualquer das cláusulas deste Termo ou das normas legais pertinentes;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e) Pela extinção ou dissolução da entidade CONCESSIONÁRIA;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f) Pela extinção ou encerramento do Programa SAMU/SALVAR;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g) Pela ocorrência de caso fortuito ou força maior, devidamente comprovados, que impeçam a continuidade da concessão.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§ 1º Em qualquer das hipóteses acima, será instaurado processo administrativo próprio, com garantia do contraditório e ampla defesa.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§ 2º A CONCESSIONÁRIA será notificada para sanar eventuais irregularidades no prazo de até 30 (trinta) dias, sob pena de extinção imediata da concessão.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§ 3º Extinta a concessão, o bem retornará automaticamente ao patrimônio do CONCEDENTE, independentemente de indenização à CONCESSIONÁRIA.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CLÁUSULA QUINTA – DA PUBLICAÇÃO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Incumbirá ao CONCEDENTE providenciar a publicação deste instrumento, conforme aplicável, no sítio oficial do Município, conforme disposto no art. 174, §2º da Lei nº 14.133/2021.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CLÁUSULA SEXTA – DO PRAZO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O presente Termo de Concessão de Uso vigorará pelo prazo de 10 (dez) anos, a contar da data de sua assinatura, podendo ser prorrogado mediante Termo Aditivo, desde que mantida a finalidade da concessão.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CLÁUSULA SÉTIMA – DO FORO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Fica eleito o Foro da Comarca de Três Passos/RS, com renúncia de qualquer outro, por mais privilegiado que seja, para dirimir eventuais controvérsias oriundas deste instrumento.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E, por estarem assim ajustados, assinam o presente instrumento, em 3 (três) vias de igual teor e forma, juntamente com as testemunhas abaixo nominadas.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ab/>
        <w:t>Três Passos, 11 de abril de 2025.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MUNICÍPIO DE TRÊS PASSOS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Prefeito Municipal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ASSOCIAÇÃO HOSPITAL DE CARIDADE DE TRÊS PASSOS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Presidente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 xml:space="preserve">Testemunhas: 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____________________________             ___________________________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hanging="0"/>
        <w:jc w:val="center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hanging="0"/>
        <w:jc w:val="center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ANEXO II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center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TERMO DE VISTORIA E RECEBIMENTO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Lei Municipal nº: ______/2025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Concedente: Município de Três Passos/RS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 xml:space="preserve">Concessionária: Associação Hospital de Caridade de Três Passos 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Pelo presente instrumento, CONCEDENTE e CONCESSIONÁRIA acima indicados declaram que nesta data vistoriaram o bem objeto do Termo de Concessão Uso oriundo da Lei Municipal nº _____/2025, tendo-os encontrados conforme descrito no RELATÓRIO DE VISTORIA anexo, devidamente rubricado pelas partes.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Extinta a Concessão de Uso, a CONCESSIONÁRIA se obriga a restituir os imóveis no estado em que recebeu, observadas as condições ora verificadas.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Este TERMO DE VISTORIA é parte integrante Termo de Concessão de Uso oriundo da Lei Municipal nº _____/2025 firmado entre as partes supramencionados, e, por estarem justos e acertados, firmam o presente instrumento em 2 (duas) vias de igual teor e forma, para que surta seus legais e jurídicos efeitos.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Observações: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•</w:t>
      </w: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ab/>
        <w:t>______________________________________________________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•</w:t>
      </w: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ab/>
        <w:t>______________________________________________________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•</w:t>
      </w: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ab/>
        <w:t>______________________________________________________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Três Passos, ___ de _______________ de 2025.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CONCEDENTE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Neste ato representado por ...</w:t>
        <w:tab/>
        <w:tab/>
        <w:t>CONCESSIONÁRIA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sz w:val="24"/>
          <w:szCs w:val="24"/>
          <w:shd w:fill="FFFFFF" w:val="clear"/>
        </w:rPr>
        <w:t>Neste ato representado por ...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8">
          <wp:simplePos x="0" y="0"/>
          <wp:positionH relativeFrom="column">
            <wp:posOffset>2599055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8">
          <wp:simplePos x="0" y="0"/>
          <wp:positionH relativeFrom="column">
            <wp:posOffset>2599055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user" w:customStyle="1">
    <w:name w:val="Conteúdo da tabela (user)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numbering" w:styleId="Semlista" w:customStyle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Application>LibreOffice/25.2.2.2$Windows_X86_64 LibreOffice_project/7370d4be9e3cf6031a51beef54ff3bda878e3fac</Application>
  <AppVersion>15.0000</AppVersion>
  <Pages>11</Pages>
  <Words>1658</Words>
  <Characters>9396</Characters>
  <CharactersWithSpaces>10994</CharactersWithSpaces>
  <Paragraphs>113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2025-03-25T13:24:00Z</dcterms:created>
  <dc:creator>CAMARA MUNICIPAL DE VEREADORES DE TRES PASSOS</dc:creator>
  <dc:description/>
  <dc:language>pt-BR</dc:language>
  <cp:lastModifiedBy/>
  <cp:lastPrinted>2025-04-08T16:25:13Z</cp:lastPrinted>
  <dcterms:modified xsi:type="dcterms:W3CDTF">2025-04-28T16:27:56Z</dcterms:modified>
  <cp:revision>266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