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14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25</w:t>
      </w:r>
      <w:r>
        <w:rPr>
          <w:rFonts w:ascii="Calibri" w:hAnsi="Calibri"/>
        </w:rPr>
        <w:t xml:space="preserve"> de novembro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novembro de 2025, aprovou o PROJETO DE LEI Nº 13</w:t>
      </w:r>
      <w:r>
        <w:rPr>
          <w:rFonts w:ascii="Calibri" w:hAnsi="Calibri"/>
        </w:rPr>
        <w:t>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Municipal a proceder na contratação temporária de até dez motoristas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13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11</w:t>
      </w:r>
      <w:r>
        <w:rPr>
          <w:rFonts w:ascii="Calibri" w:hAnsi="Calibri"/>
          <w:sz w:val="24"/>
          <w:szCs w:val="24"/>
        </w:rPr>
        <w:t xml:space="preserve">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Municipal a proceder na contratação temporária de até dez motoristas.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o Poder Executivo Municipal autorizado a contratar, em caráter emergencial, para atender </w:t>
      </w:r>
      <w:r>
        <w:rPr>
          <w:rFonts w:cs="Arial" w:ascii="Calibri" w:hAnsi="Calibri"/>
          <w:sz w:val="24"/>
          <w:szCs w:val="24"/>
        </w:rPr>
        <w:t>à</w:t>
      </w:r>
      <w:r>
        <w:rPr>
          <w:rFonts w:cs="Arial" w:ascii="Calibri" w:hAnsi="Calibri"/>
          <w:sz w:val="24"/>
          <w:szCs w:val="24"/>
        </w:rPr>
        <w:t xml:space="preserve"> necessidade temporária e por total interesse do serviço público, conforme o inciso IX do art. 37 da Constituição Federal, até dez motoristas.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Os contratos serão de natureza administrativa, ficando assegurado aos contratados os direitos previstos no § 2º do art. 250 do Regime Jurídico do Município, Lei Complementar nº 18, de 2011, bem como direitos e obrigações estabelecidos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O contrato terá vigência de um ano, contado da data de sua assinatura, podendo ser prorrogado por igual período, se necessário.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A carga horária do contrato será de quarenta e quatro horas semanais.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4º A remuneração do profissional de que trata esta Lei será padrão 05, previsto na Lei Municipal nº 5.496, de 17 de setembro de 2019.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5º As contratações autorizadas por esta Lei ocorrerão conforme necessidade emergencial apresentada, observando-se os dispositivos legais vigentes.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Para o exercício da função de que trata esta lei, o candidato deverá possuir Ensino Fundamental Completo, habilitação profissional: Carteira Nacional de Habilitação, categoria D.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A contratação autorizada por esta Lei dar-se-á mediante Processo Seletivo Simplificado, observadas as normas e critérios estabelecidos em edital próprio.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As despesas decorrentes da presente lei correrão à conta das seguintes dotações orçamentárias das secretarias.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Application>LibreOffice/25.2.6.2$Windows_X86_64 LibreOffice_project/729c5bfe710f5eb71ed3bbde9e06a6065e9c6c5d</Application>
  <AppVersion>15.0000</AppVersion>
  <Pages>2</Pages>
  <Words>426</Words>
  <Characters>2315</Characters>
  <CharactersWithSpaces>2723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2025-11-25T16:18:38Z</cp:lastPrinted>
  <dcterms:modified xsi:type="dcterms:W3CDTF">2025-11-25T16:18:31Z</dcterms:modified>
  <cp:revision>802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