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Excelentíssimo Senhor Prefeito Municipal de Três Passos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Arlei Luis Tomazoni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CÂMARA MUNICIPAL DE TRÊS PASSOS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AUTÓGRAFO Nº 15</w:t>
      </w:r>
      <w:r>
        <w:rPr>
          <w:rFonts w:ascii="Calibri" w:hAnsi="Calibri"/>
        </w:rPr>
        <w:t>7</w:t>
      </w:r>
      <w:r>
        <w:rPr>
          <w:rFonts w:ascii="Calibri" w:hAnsi="Calibri"/>
        </w:rPr>
        <w:t xml:space="preserve"> DE 2025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Em 16 de dezembro de 2025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Senhor Prefeito,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ab/>
        <w:t>Dirijo-me a Vossa Excelência para comunicar que esta Câmara Municipal, na Sessão de 15 de dezembro de 2025, aprovou o PROJETO DE LEI Nº 1</w:t>
      </w:r>
      <w:r>
        <w:rPr>
          <w:rFonts w:ascii="Calibri" w:hAnsi="Calibri"/>
        </w:rPr>
        <w:t>54</w:t>
      </w:r>
      <w:r>
        <w:rPr>
          <w:rFonts w:ascii="Calibri" w:hAnsi="Calibri"/>
        </w:rPr>
        <w:t>, de 2025, de sua autoria, que “</w:t>
      </w:r>
      <w:r>
        <w:rPr>
          <w:rFonts w:ascii="Calibri" w:hAnsi="Calibri"/>
        </w:rPr>
        <w:t>a</w:t>
      </w:r>
      <w:r>
        <w:rPr>
          <w:rFonts w:ascii="Calibri" w:hAnsi="Calibri"/>
        </w:rPr>
        <w:t>ltera a Lei nº 5.496, de 17 de setembro de 2019, que dispõe sobre a reestruturação do plano de classificação de cargos e funções, para aumentar o número de vagas do cargo de operário</w:t>
      </w:r>
      <w:r>
        <w:rPr>
          <w:rFonts w:cs="Arial" w:ascii="Calibri" w:hAnsi="Calibri"/>
          <w:sz w:val="24"/>
          <w:szCs w:val="24"/>
        </w:rPr>
        <w:t xml:space="preserve">”, </w:t>
      </w:r>
      <w:r>
        <w:rPr>
          <w:rFonts w:ascii="Calibri" w:hAnsi="Calibri"/>
        </w:rPr>
        <w:t>seguindo a redação final para sanção ou veto nos termos do art. 72 da Lei Orgânica do Município.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  <w:t>Vereador Flavio Habitzreiter</w:t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  <w:t>Presidente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</w:r>
    </w:p>
    <w:p>
      <w:pPr>
        <w:pStyle w:val="Normal"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</w:r>
    </w:p>
    <w:p>
      <w:pPr>
        <w:pStyle w:val="Normal"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rFonts w:ascii="Calibri" w:hAnsi="Calibri"/>
          <w:sz w:val="24"/>
          <w:szCs w:val="24"/>
        </w:rPr>
        <w:t>PROJETO DE LEI Nº 1</w:t>
      </w:r>
      <w:r>
        <w:rPr>
          <w:rFonts w:ascii="Calibri" w:hAnsi="Calibri"/>
          <w:sz w:val="24"/>
          <w:szCs w:val="24"/>
        </w:rPr>
        <w:t>54</w:t>
      </w:r>
      <w:r>
        <w:rPr>
          <w:rFonts w:ascii="Calibri" w:hAnsi="Calibri"/>
          <w:sz w:val="24"/>
          <w:szCs w:val="24"/>
        </w:rPr>
        <w:t xml:space="preserve">, DE </w:t>
      </w:r>
      <w:r>
        <w:rPr>
          <w:rFonts w:ascii="Calibri" w:hAnsi="Calibri"/>
          <w:sz w:val="24"/>
          <w:szCs w:val="24"/>
        </w:rPr>
        <w:t>4 DE DEZEMBRO DE 2025</w:t>
      </w:r>
    </w:p>
    <w:p>
      <w:pPr>
        <w:pStyle w:val="Normal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</w:r>
    </w:p>
    <w:p>
      <w:pPr>
        <w:pStyle w:val="Normal"/>
        <w:spacing w:before="20" w:after="20"/>
        <w:ind w:left="4395"/>
        <w:jc w:val="both"/>
        <w:rPr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 xml:space="preserve">Altera a Lei nº 5.496, de 17 de setembro de 2019, que dispõe sobre a reestruturação do plano de classificação de cargos e funções, </w:t>
      </w:r>
      <w:r>
        <w:rPr>
          <w:rFonts w:cs="Arial" w:ascii="Calibri" w:hAnsi="Calibri"/>
          <w:sz w:val="24"/>
          <w:szCs w:val="24"/>
        </w:rPr>
        <w:t>para aumentar o número de vagas do cargo de operário.</w:t>
      </w:r>
    </w:p>
    <w:p>
      <w:pPr>
        <w:pStyle w:val="Normal"/>
        <w:ind w:left="4535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 xml:space="preserve">Art. 1º </w:t>
      </w:r>
      <w:r>
        <w:rPr>
          <w:rFonts w:cs="Arial" w:ascii="Calibri" w:hAnsi="Calibri"/>
          <w:sz w:val="24"/>
          <w:szCs w:val="24"/>
        </w:rPr>
        <w:t>O art. 4º da Lei nº 5.496, de 17 de setembro de 2019, passa a vigorar com a seguinte redação:</w:t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</w:r>
    </w:p>
    <w:tbl>
      <w:tblPr>
        <w:tblStyle w:val="Tabelacomgrade"/>
        <w:tblW w:w="8955" w:type="dxa"/>
        <w:jc w:val="left"/>
        <w:tblInd w:w="86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680"/>
        <w:gridCol w:w="1755"/>
        <w:gridCol w:w="1260"/>
        <w:gridCol w:w="1530"/>
        <w:gridCol w:w="1590"/>
        <w:gridCol w:w="1140"/>
      </w:tblGrid>
      <w:tr>
        <w:trPr>
          <w:trHeight w:val="597" w:hRule="atLeast"/>
        </w:trPr>
        <w:tc>
          <w:tcPr>
            <w:tcW w:w="168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rFonts w:ascii="Calibri" w:hAnsi="Calibri" w:cs="Calibri" w:asciiTheme="minorHAnsi" w:cstheme="minorHAnsi" w:hAnsiTheme="minorHAnsi"/>
                <w:sz w:val="23"/>
                <w:szCs w:val="23"/>
              </w:rPr>
            </w:pPr>
            <w:r>
              <w:rPr>
                <w:rFonts w:cs="Calibri" w:ascii="Calibri" w:hAnsi="Calibri" w:asciiTheme="minorHAnsi" w:cstheme="minorHAnsi" w:hAnsiTheme="minorHAnsi"/>
                <w:kern w:val="0"/>
                <w:sz w:val="23"/>
                <w:szCs w:val="23"/>
                <w:lang w:val="pt-BR" w:bidi="ar-SA"/>
              </w:rPr>
              <w:t>Total de vagas</w:t>
            </w:r>
          </w:p>
        </w:tc>
        <w:tc>
          <w:tcPr>
            <w:tcW w:w="1755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rFonts w:ascii="Calibri" w:hAnsi="Calibri" w:cs="Calibri" w:asciiTheme="minorHAnsi" w:cstheme="minorHAnsi" w:hAnsiTheme="minorHAnsi"/>
                <w:sz w:val="23"/>
                <w:szCs w:val="23"/>
              </w:rPr>
            </w:pPr>
            <w:r>
              <w:rPr>
                <w:rFonts w:cs="Calibri" w:ascii="Calibri" w:hAnsi="Calibri" w:asciiTheme="minorHAnsi" w:cstheme="minorHAnsi" w:hAnsiTheme="minorHAnsi"/>
                <w:kern w:val="0"/>
                <w:sz w:val="23"/>
                <w:szCs w:val="23"/>
                <w:lang w:val="pt-BR" w:bidi="ar-SA"/>
              </w:rPr>
              <w:t>Denominação dos Cargos</w:t>
            </w:r>
          </w:p>
        </w:tc>
        <w:tc>
          <w:tcPr>
            <w:tcW w:w="126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rFonts w:ascii="Calibri" w:hAnsi="Calibri" w:cs="Calibri" w:asciiTheme="minorHAnsi" w:cstheme="minorHAnsi" w:hAnsiTheme="minorHAnsi"/>
                <w:sz w:val="23"/>
                <w:szCs w:val="23"/>
              </w:rPr>
            </w:pPr>
            <w:r>
              <w:rPr>
                <w:rFonts w:cs="Calibri" w:ascii="Calibri" w:hAnsi="Calibri" w:asciiTheme="minorHAnsi" w:cstheme="minorHAnsi" w:hAnsiTheme="minorHAnsi"/>
                <w:kern w:val="0"/>
                <w:sz w:val="23"/>
                <w:szCs w:val="23"/>
                <w:lang w:val="pt-BR" w:bidi="ar-SA"/>
              </w:rPr>
              <w:t>Padrão</w:t>
            </w:r>
          </w:p>
        </w:tc>
        <w:tc>
          <w:tcPr>
            <w:tcW w:w="153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rFonts w:ascii="Calibri" w:hAnsi="Calibri" w:cs="Calibri" w:asciiTheme="minorHAnsi" w:cstheme="minorHAnsi" w:hAnsiTheme="minorHAnsi"/>
                <w:sz w:val="23"/>
                <w:szCs w:val="23"/>
              </w:rPr>
            </w:pPr>
            <w:r>
              <w:rPr>
                <w:rFonts w:cs="Calibri" w:ascii="Calibri" w:hAnsi="Calibri" w:asciiTheme="minorHAnsi" w:cstheme="minorHAnsi" w:hAnsiTheme="minorHAnsi"/>
                <w:kern w:val="0"/>
                <w:sz w:val="23"/>
                <w:szCs w:val="23"/>
                <w:lang w:val="pt-BR" w:bidi="ar-SA"/>
              </w:rPr>
              <w:t>Carga Horária Semanal</w:t>
            </w:r>
          </w:p>
        </w:tc>
        <w:tc>
          <w:tcPr>
            <w:tcW w:w="159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rFonts w:ascii="Calibri" w:hAnsi="Calibri" w:cs="Calibri" w:asciiTheme="minorHAnsi" w:cstheme="minorHAnsi" w:hAnsiTheme="minorHAnsi"/>
                <w:sz w:val="23"/>
                <w:szCs w:val="23"/>
              </w:rPr>
            </w:pPr>
            <w:r>
              <w:rPr>
                <w:rFonts w:cs="Calibri" w:ascii="Calibri" w:hAnsi="Calibri" w:asciiTheme="minorHAnsi" w:cstheme="minorHAnsi" w:hAnsiTheme="minorHAnsi"/>
                <w:kern w:val="0"/>
                <w:sz w:val="23"/>
                <w:szCs w:val="23"/>
                <w:lang w:val="pt-BR" w:bidi="ar-SA"/>
              </w:rPr>
              <w:t>Remuneração</w:t>
            </w:r>
          </w:p>
        </w:tc>
        <w:tc>
          <w:tcPr>
            <w:tcW w:w="114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rFonts w:ascii="Calibri" w:hAnsi="Calibri" w:cs="Calibri" w:asciiTheme="minorHAnsi" w:cstheme="minorHAnsi" w:hAnsiTheme="minorHAnsi"/>
                <w:sz w:val="23"/>
                <w:szCs w:val="23"/>
              </w:rPr>
            </w:pPr>
            <w:r>
              <w:rPr>
                <w:rFonts w:cs="Calibri" w:ascii="Calibri" w:hAnsi="Calibri" w:asciiTheme="minorHAnsi" w:cstheme="minorHAnsi" w:hAnsiTheme="minorHAnsi"/>
                <w:kern w:val="0"/>
                <w:sz w:val="23"/>
                <w:szCs w:val="23"/>
                <w:lang w:val="pt-BR" w:bidi="ar-SA"/>
              </w:rPr>
              <w:t>Código</w:t>
            </w:r>
          </w:p>
        </w:tc>
      </w:tr>
      <w:tr>
        <w:trPr/>
        <w:tc>
          <w:tcPr>
            <w:tcW w:w="168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Calibri" w:hAnsi="Calibri"/>
                <w:color w:val="auto"/>
              </w:rPr>
            </w:pPr>
            <w:r>
              <w:rPr>
                <w:rFonts w:ascii="Calibri" w:hAnsi="Calibri"/>
                <w:color w:val="auto"/>
              </w:rPr>
              <w:t>……</w:t>
            </w:r>
            <w:r>
              <w:rPr>
                <w:rFonts w:ascii="Calibri" w:hAnsi="Calibri"/>
                <w:color w:val="auto"/>
              </w:rPr>
              <w:t>.……………</w:t>
            </w:r>
          </w:p>
        </w:tc>
        <w:tc>
          <w:tcPr>
            <w:tcW w:w="1755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rFonts w:ascii="Calibri" w:hAnsi="Calibri" w:cs="Calibri" w:asciiTheme="minorHAnsi" w:cstheme="minorHAnsi" w:hAnsiTheme="minorHAnsi"/>
                <w:color w:val="auto"/>
                <w:sz w:val="23"/>
                <w:szCs w:val="23"/>
              </w:rPr>
            </w:pPr>
            <w:r>
              <w:rPr>
                <w:rFonts w:cs="Calibri" w:cstheme="minorHAnsi" w:ascii="Calibri" w:hAnsi="Calibri"/>
                <w:color w:val="auto"/>
                <w:sz w:val="23"/>
                <w:szCs w:val="23"/>
              </w:rPr>
              <w:t>……………………</w:t>
            </w:r>
            <w:r>
              <w:rPr>
                <w:rFonts w:cs="Calibri" w:cstheme="minorHAnsi" w:ascii="Calibri" w:hAnsi="Calibri"/>
                <w:color w:val="auto"/>
                <w:sz w:val="23"/>
                <w:szCs w:val="23"/>
              </w:rPr>
              <w:t>..</w:t>
            </w:r>
          </w:p>
        </w:tc>
        <w:tc>
          <w:tcPr>
            <w:tcW w:w="126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color w:val="auto"/>
                <w:sz w:val="23"/>
                <w:szCs w:val="23"/>
              </w:rPr>
            </w:pPr>
            <w:r>
              <w:rPr>
                <w:rFonts w:cs="Calibri" w:cstheme="minorHAnsi" w:ascii="Calibri" w:hAnsi="Calibri"/>
                <w:color w:val="auto"/>
                <w:sz w:val="23"/>
                <w:szCs w:val="23"/>
              </w:rPr>
              <w:t>……………</w:t>
            </w:r>
            <w:r>
              <w:rPr>
                <w:rFonts w:cs="Calibri" w:cstheme="minorHAnsi" w:ascii="Calibri" w:hAnsi="Calibri"/>
                <w:color w:val="auto"/>
                <w:sz w:val="23"/>
                <w:szCs w:val="23"/>
              </w:rPr>
              <w:t>..</w:t>
            </w:r>
          </w:p>
        </w:tc>
        <w:tc>
          <w:tcPr>
            <w:tcW w:w="153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color w:val="auto"/>
                <w:sz w:val="23"/>
                <w:szCs w:val="23"/>
              </w:rPr>
            </w:pPr>
            <w:r>
              <w:rPr>
                <w:rFonts w:cs="Calibri" w:cstheme="minorHAnsi" w:ascii="Calibri" w:hAnsi="Calibri"/>
                <w:color w:val="auto"/>
                <w:sz w:val="23"/>
                <w:szCs w:val="23"/>
              </w:rPr>
              <w:t>…………………</w:t>
            </w:r>
          </w:p>
        </w:tc>
        <w:tc>
          <w:tcPr>
            <w:tcW w:w="159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rFonts w:ascii="Calibri" w:hAnsi="Calibri" w:cs="Calibri" w:asciiTheme="minorHAnsi" w:cstheme="minorHAnsi" w:hAnsiTheme="minorHAnsi"/>
                <w:color w:val="auto"/>
                <w:sz w:val="23"/>
                <w:szCs w:val="23"/>
              </w:rPr>
            </w:pPr>
            <w:r>
              <w:rPr>
                <w:rFonts w:cs="Calibri" w:cstheme="minorHAnsi" w:ascii="Calibri" w:hAnsi="Calibri"/>
                <w:color w:val="auto"/>
                <w:sz w:val="23"/>
                <w:szCs w:val="23"/>
              </w:rPr>
              <w:t>…………………</w:t>
            </w:r>
            <w:r>
              <w:rPr>
                <w:rFonts w:cs="Calibri" w:cstheme="minorHAnsi" w:ascii="Calibri" w:hAnsi="Calibri"/>
                <w:color w:val="auto"/>
                <w:sz w:val="23"/>
                <w:szCs w:val="23"/>
              </w:rPr>
              <w:t>..</w:t>
            </w:r>
          </w:p>
        </w:tc>
        <w:tc>
          <w:tcPr>
            <w:tcW w:w="114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rFonts w:ascii="Calibri" w:hAnsi="Calibri" w:cs="Calibri" w:asciiTheme="minorHAnsi" w:cstheme="minorHAnsi" w:hAnsiTheme="minorHAnsi"/>
                <w:color w:val="auto"/>
                <w:sz w:val="23"/>
                <w:szCs w:val="23"/>
              </w:rPr>
            </w:pPr>
            <w:r>
              <w:rPr>
                <w:rFonts w:cs="Calibri" w:cstheme="minorHAnsi" w:ascii="Calibri" w:hAnsi="Calibri"/>
                <w:color w:val="auto"/>
                <w:sz w:val="23"/>
                <w:szCs w:val="23"/>
              </w:rPr>
              <w:t>…………</w:t>
            </w:r>
            <w:r>
              <w:rPr>
                <w:rFonts w:cs="Calibri" w:cstheme="minorHAnsi" w:ascii="Calibri" w:hAnsi="Calibri"/>
                <w:color w:val="auto"/>
                <w:sz w:val="23"/>
                <w:szCs w:val="23"/>
              </w:rPr>
              <w:t>..</w:t>
            </w:r>
          </w:p>
        </w:tc>
      </w:tr>
      <w:tr>
        <w:trPr/>
        <w:tc>
          <w:tcPr>
            <w:tcW w:w="168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color w:val="auto"/>
              </w:rPr>
            </w:pPr>
            <w:r>
              <w:rPr>
                <w:rFonts w:cs="Calibri" w:ascii="Calibri" w:hAnsi="Calibri" w:asciiTheme="minorHAnsi" w:cstheme="minorHAnsi" w:hAnsiTheme="minorHAnsi"/>
                <w:color w:val="auto"/>
                <w:kern w:val="0"/>
                <w:sz w:val="23"/>
                <w:szCs w:val="23"/>
                <w:lang w:val="pt-BR" w:bidi="ar-SA"/>
              </w:rPr>
              <w:t>44</w:t>
            </w:r>
          </w:p>
        </w:tc>
        <w:tc>
          <w:tcPr>
            <w:tcW w:w="175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color w:val="auto"/>
              </w:rPr>
            </w:pPr>
            <w:r>
              <w:rPr>
                <w:rFonts w:cs="Calibri" w:ascii="Calibri" w:hAnsi="Calibri" w:asciiTheme="minorHAnsi" w:cstheme="minorHAnsi" w:hAnsiTheme="minorHAnsi"/>
                <w:color w:val="auto"/>
                <w:kern w:val="0"/>
                <w:sz w:val="23"/>
                <w:szCs w:val="23"/>
                <w:lang w:val="pt-BR" w:bidi="ar-SA"/>
              </w:rPr>
              <w:t>Operário</w:t>
            </w:r>
          </w:p>
        </w:tc>
        <w:tc>
          <w:tcPr>
            <w:tcW w:w="126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color w:val="auto"/>
              </w:rPr>
            </w:pPr>
            <w:r>
              <w:rPr>
                <w:rFonts w:cs="Calibri" w:ascii="Calibri" w:hAnsi="Calibri" w:asciiTheme="minorHAnsi" w:cstheme="minorHAnsi" w:hAnsiTheme="minorHAnsi"/>
                <w:color w:val="auto"/>
                <w:kern w:val="0"/>
                <w:sz w:val="23"/>
                <w:szCs w:val="23"/>
                <w:lang w:val="pt-BR" w:bidi="ar-SA"/>
              </w:rPr>
              <w:t>02</w:t>
            </w:r>
          </w:p>
        </w:tc>
        <w:tc>
          <w:tcPr>
            <w:tcW w:w="153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color w:val="auto"/>
              </w:rPr>
            </w:pPr>
            <w:r>
              <w:rPr>
                <w:rFonts w:cs="Calibri" w:ascii="Calibri" w:hAnsi="Calibri" w:asciiTheme="minorHAnsi" w:cstheme="minorHAnsi" w:hAnsiTheme="minorHAnsi"/>
                <w:color w:val="auto"/>
                <w:kern w:val="0"/>
                <w:sz w:val="23"/>
                <w:szCs w:val="23"/>
                <w:lang w:val="pt-BR" w:bidi="ar-SA"/>
              </w:rPr>
              <w:t>44</w:t>
            </w:r>
          </w:p>
        </w:tc>
        <w:tc>
          <w:tcPr>
            <w:tcW w:w="159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color w:val="auto"/>
              </w:rPr>
            </w:pPr>
            <w:r>
              <w:rPr>
                <w:rFonts w:cs="Calibri" w:ascii="Calibri" w:hAnsi="Calibri" w:asciiTheme="minorHAnsi" w:cstheme="minorHAnsi" w:hAnsiTheme="minorHAnsi"/>
                <w:color w:val="auto"/>
                <w:kern w:val="0"/>
                <w:sz w:val="23"/>
                <w:szCs w:val="23"/>
                <w:lang w:val="pt-BR" w:bidi="ar-SA"/>
              </w:rPr>
              <w:t>R$ 2.261,15</w:t>
            </w:r>
          </w:p>
        </w:tc>
        <w:tc>
          <w:tcPr>
            <w:tcW w:w="114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color w:val="auto"/>
              </w:rPr>
            </w:pPr>
            <w:r>
              <w:rPr>
                <w:rFonts w:cs="Calibri" w:ascii="Calibri" w:hAnsi="Calibri" w:asciiTheme="minorHAnsi" w:cstheme="minorHAnsi" w:hAnsiTheme="minorHAnsi"/>
                <w:color w:val="auto"/>
                <w:kern w:val="0"/>
                <w:sz w:val="23"/>
                <w:szCs w:val="23"/>
                <w:lang w:val="pt-BR" w:bidi="ar-SA"/>
              </w:rPr>
              <w:t>1.53.02</w:t>
            </w:r>
          </w:p>
        </w:tc>
      </w:tr>
      <w:tr>
        <w:trPr/>
        <w:tc>
          <w:tcPr>
            <w:tcW w:w="168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color w:val="auto"/>
              </w:rPr>
            </w:pPr>
            <w:r>
              <w:rPr>
                <w:rFonts w:cs="Calibri" w:ascii="Calibri" w:hAnsi="Calibri" w:asciiTheme="minorHAnsi" w:cstheme="minorHAnsi" w:hAnsiTheme="minorHAnsi"/>
                <w:color w:val="auto"/>
                <w:kern w:val="0"/>
                <w:sz w:val="23"/>
                <w:szCs w:val="23"/>
                <w:lang w:val="pt-BR" w:bidi="ar-SA"/>
              </w:rPr>
              <w:t>…………………</w:t>
            </w:r>
            <w:r>
              <w:rPr>
                <w:rFonts w:cs="Calibri" w:ascii="Calibri" w:hAnsi="Calibri" w:asciiTheme="minorHAnsi" w:cstheme="minorHAnsi" w:hAnsiTheme="minorHAnsi"/>
                <w:color w:val="auto"/>
                <w:kern w:val="0"/>
                <w:sz w:val="23"/>
                <w:szCs w:val="23"/>
                <w:lang w:val="pt-BR" w:bidi="ar-SA"/>
              </w:rPr>
              <w:t>....</w:t>
            </w:r>
          </w:p>
        </w:tc>
        <w:tc>
          <w:tcPr>
            <w:tcW w:w="1755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color w:val="auto"/>
              </w:rPr>
            </w:pPr>
            <w:r>
              <w:rPr>
                <w:rFonts w:cs="Calibri" w:ascii="Calibri" w:hAnsi="Calibri" w:asciiTheme="minorHAnsi" w:cstheme="minorHAnsi" w:hAnsiTheme="minorHAnsi"/>
                <w:color w:val="auto"/>
                <w:kern w:val="0"/>
                <w:sz w:val="23"/>
                <w:szCs w:val="23"/>
                <w:lang w:val="pt-BR" w:bidi="ar-SA"/>
              </w:rPr>
              <w:t>…………………</w:t>
            </w:r>
            <w:r>
              <w:rPr>
                <w:rFonts w:cs="Calibri" w:ascii="Calibri" w:hAnsi="Calibri" w:asciiTheme="minorHAnsi" w:cstheme="minorHAnsi" w:hAnsiTheme="minorHAnsi"/>
                <w:color w:val="auto"/>
                <w:kern w:val="0"/>
                <w:sz w:val="23"/>
                <w:szCs w:val="23"/>
                <w:lang w:val="pt-BR" w:bidi="ar-SA"/>
              </w:rPr>
              <w:t>.....</w:t>
            </w:r>
          </w:p>
        </w:tc>
        <w:tc>
          <w:tcPr>
            <w:tcW w:w="126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color w:val="auto"/>
              </w:rPr>
            </w:pPr>
            <w:r>
              <w:rPr>
                <w:rFonts w:cs="Calibri" w:ascii="Calibri" w:hAnsi="Calibri" w:asciiTheme="minorHAnsi" w:cstheme="minorHAnsi" w:hAnsiTheme="minorHAnsi"/>
                <w:color w:val="auto"/>
                <w:kern w:val="0"/>
                <w:sz w:val="23"/>
                <w:szCs w:val="23"/>
                <w:lang w:val="pt-BR" w:bidi="ar-SA"/>
              </w:rPr>
              <w:t>……………</w:t>
            </w:r>
            <w:r>
              <w:rPr>
                <w:rFonts w:cs="Calibri" w:ascii="Calibri" w:hAnsi="Calibri" w:asciiTheme="minorHAnsi" w:cstheme="minorHAnsi" w:hAnsiTheme="minorHAnsi"/>
                <w:color w:val="auto"/>
                <w:kern w:val="0"/>
                <w:sz w:val="23"/>
                <w:szCs w:val="23"/>
                <w:lang w:val="pt-BR" w:bidi="ar-SA"/>
              </w:rPr>
              <w:t>...</w:t>
            </w:r>
          </w:p>
        </w:tc>
        <w:tc>
          <w:tcPr>
            <w:tcW w:w="153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color w:val="auto"/>
              </w:rPr>
            </w:pPr>
            <w:r>
              <w:rPr>
                <w:rFonts w:cs="Calibri" w:ascii="Calibri" w:hAnsi="Calibri" w:asciiTheme="minorHAnsi" w:cstheme="minorHAnsi" w:hAnsiTheme="minorHAnsi"/>
                <w:color w:val="auto"/>
                <w:kern w:val="0"/>
                <w:sz w:val="23"/>
                <w:szCs w:val="23"/>
                <w:lang w:val="pt-BR" w:bidi="ar-SA"/>
              </w:rPr>
              <w:t>………………</w:t>
            </w:r>
            <w:r>
              <w:rPr>
                <w:rFonts w:cs="Calibri" w:ascii="Calibri" w:hAnsi="Calibri" w:asciiTheme="minorHAnsi" w:cstheme="minorHAnsi" w:hAnsiTheme="minorHAnsi"/>
                <w:color w:val="auto"/>
                <w:kern w:val="0"/>
                <w:sz w:val="23"/>
                <w:szCs w:val="23"/>
                <w:lang w:val="pt-BR" w:bidi="ar-SA"/>
              </w:rPr>
              <w:t>....</w:t>
            </w:r>
          </w:p>
        </w:tc>
        <w:tc>
          <w:tcPr>
            <w:tcW w:w="159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color w:val="auto"/>
              </w:rPr>
            </w:pPr>
            <w:r>
              <w:rPr>
                <w:rFonts w:cs="Calibri" w:ascii="Calibri" w:hAnsi="Calibri" w:asciiTheme="minorHAnsi" w:cstheme="minorHAnsi" w:hAnsiTheme="minorHAnsi"/>
                <w:color w:val="auto"/>
                <w:kern w:val="0"/>
                <w:sz w:val="23"/>
                <w:szCs w:val="23"/>
                <w:lang w:val="pt-BR" w:bidi="ar-SA"/>
              </w:rPr>
              <w:t>………………</w:t>
            </w:r>
            <w:r>
              <w:rPr>
                <w:rFonts w:cs="Calibri" w:ascii="Calibri" w:hAnsi="Calibri" w:asciiTheme="minorHAnsi" w:cstheme="minorHAnsi" w:hAnsiTheme="minorHAnsi"/>
                <w:color w:val="auto"/>
                <w:kern w:val="0"/>
                <w:sz w:val="23"/>
                <w:szCs w:val="23"/>
                <w:lang w:val="pt-BR" w:bidi="ar-SA"/>
              </w:rPr>
              <w:t>....</w:t>
            </w:r>
          </w:p>
        </w:tc>
        <w:tc>
          <w:tcPr>
            <w:tcW w:w="114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color w:val="auto"/>
              </w:rPr>
            </w:pPr>
            <w:r>
              <w:rPr>
                <w:rFonts w:cs="Calibri" w:ascii="Calibri" w:hAnsi="Calibri" w:asciiTheme="minorHAnsi" w:cstheme="minorHAnsi" w:hAnsiTheme="minorHAnsi"/>
                <w:color w:val="auto"/>
                <w:kern w:val="0"/>
                <w:sz w:val="23"/>
                <w:szCs w:val="23"/>
                <w:lang w:val="pt-BR" w:bidi="ar-SA"/>
              </w:rPr>
              <w:t>………</w:t>
            </w:r>
            <w:r>
              <w:rPr>
                <w:rFonts w:cs="Calibri" w:ascii="Calibri" w:hAnsi="Calibri" w:asciiTheme="minorHAnsi" w:cstheme="minorHAnsi" w:hAnsiTheme="minorHAnsi"/>
                <w:color w:val="auto"/>
                <w:kern w:val="0"/>
                <w:sz w:val="23"/>
                <w:szCs w:val="23"/>
                <w:lang w:val="pt-BR" w:bidi="ar-SA"/>
              </w:rPr>
              <w:t>.....</w:t>
            </w:r>
          </w:p>
        </w:tc>
      </w:tr>
    </w:tbl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…………………………………………………</w:t>
      </w:r>
      <w:r>
        <w:rPr>
          <w:rFonts w:cs="Arial" w:ascii="Calibri" w:hAnsi="Calibri"/>
          <w:sz w:val="24"/>
          <w:szCs w:val="24"/>
        </w:rPr>
        <w:t xml:space="preserve">.” </w:t>
      </w:r>
      <w:r>
        <w:rPr>
          <w:rFonts w:cs="Arial" w:ascii="Calibri" w:hAnsi="Calibri"/>
          <w:sz w:val="24"/>
          <w:szCs w:val="24"/>
        </w:rPr>
        <w:t>(NR)</w:t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 xml:space="preserve">Art. </w:t>
      </w:r>
      <w:r>
        <w:rPr>
          <w:rFonts w:cs="Arial" w:ascii="Calibri" w:hAnsi="Calibri"/>
          <w:sz w:val="24"/>
          <w:szCs w:val="24"/>
        </w:rPr>
        <w:t>2</w:t>
      </w:r>
      <w:r>
        <w:rPr>
          <w:rFonts w:cs="Arial" w:ascii="Calibri" w:hAnsi="Calibri"/>
          <w:sz w:val="24"/>
          <w:szCs w:val="24"/>
        </w:rPr>
        <w:t>º Esta Lei entra em vigor na data de sua publicação.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7" w:right="799" w:gutter="0" w:header="680" w:top="2693" w:footer="680" w:bottom="99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swiss"/>
    <w:pitch w:val="variable"/>
  </w:font>
  <w:font w:name="FGOUYJ+RotisSemiSerif">
    <w:charset w:val="00"/>
    <w:family w:val="roman"/>
    <w:pitch w:val="variable"/>
  </w:font>
  <w:font w:name="Calibri">
    <w:charset w:val="00"/>
    <w:family w:val="swiss"/>
    <w:pitch w:val="variable"/>
  </w:font>
  <w:font w:name="Palatino Linotype">
    <w:charset w:val="00"/>
    <w:family w:val="roman"/>
    <w:pitch w:val="variable"/>
  </w:font>
  <w:font w:name="Calibri">
    <w:charset w:val="00"/>
    <w:family w:val="roman"/>
    <w:pitch w:val="variable"/>
  </w:font>
  <w:font w:name="Calibri">
    <w:charset w:val="01"/>
    <w:family w:val="swiss"/>
    <w:pitch w:val="variable"/>
  </w:font>
  <w:font w:name="Arial Narrow">
    <w:charset w:val="00"/>
    <w:family w:val="swiss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>Rua Salgado Filho, 79  - Três Passos-RS.-  CEP: 98600-000  Fone: (55) 3522 1210</w:t>
    </w:r>
  </w:p>
  <w:p>
    <w:pPr>
      <w:pStyle w:val="Footer"/>
      <w:jc w:val="center"/>
      <w:rPr/>
    </w:pPr>
    <w:r>
      <w:rPr>
        <w:rFonts w:cs="Arial Black" w:ascii="Arial Black" w:hAnsi="Arial Black"/>
        <w:sz w:val="16"/>
      </w:rPr>
      <w:t xml:space="preserve">E-mail: </w:t>
    </w:r>
    <w:r>
      <w:rPr>
        <w:rStyle w:val="Hyperlink"/>
        <w:rFonts w:cs="Arial Black" w:ascii="Arial Black" w:hAnsi="Arial Black"/>
        <w:color w:val="00000A"/>
        <w:sz w:val="16"/>
        <w:u w:val="none"/>
      </w:rPr>
      <w:t>camara@trespassos.rs.leg.br</w:t>
    </w:r>
    <w:r>
      <w:rPr>
        <w:rFonts w:cs="Arial Black" w:ascii="Arial Black" w:hAnsi="Arial Black"/>
        <w:sz w:val="16"/>
      </w:rPr>
      <w:t xml:space="preserve">   Site: www.trespassos.rs.leg.br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>Rua Salgado Filho, 79  - Três Passos-RS.-  CEP: 98600-000  Fone: (55) 3522 1210</w:t>
    </w:r>
  </w:p>
  <w:p>
    <w:pPr>
      <w:pStyle w:val="Footer"/>
      <w:jc w:val="center"/>
      <w:rPr/>
    </w:pPr>
    <w:r>
      <w:rPr>
        <w:rFonts w:cs="Arial Black" w:ascii="Arial Black" w:hAnsi="Arial Black"/>
        <w:sz w:val="16"/>
      </w:rPr>
      <w:t xml:space="preserve">E-mail: </w:t>
    </w:r>
    <w:r>
      <w:rPr>
        <w:rStyle w:val="Hyperlink"/>
        <w:rFonts w:cs="Arial Black" w:ascii="Arial Black" w:hAnsi="Arial Black"/>
        <w:color w:val="00000A"/>
        <w:sz w:val="16"/>
        <w:u w:val="none"/>
      </w:rPr>
      <w:t>camara@trespassos.rs.leg.br</w:t>
    </w:r>
    <w:r>
      <w:rPr>
        <w:rFonts w:cs="Arial Black"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114935" distR="114935" simplePos="0" locked="0" layoutInCell="0" allowOverlap="1" relativeHeight="3">
          <wp:simplePos x="0" y="0"/>
          <wp:positionH relativeFrom="column">
            <wp:posOffset>2659380</wp:posOffset>
          </wp:positionH>
          <wp:positionV relativeFrom="paragraph">
            <wp:posOffset>-130175</wp:posOffset>
          </wp:positionV>
          <wp:extent cx="785495" cy="1128395"/>
          <wp:effectExtent l="0" t="0" r="0" b="0"/>
          <wp:wrapSquare wrapText="largest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27" t="-356" r="-427" b="-356"/>
                  <a:stretch>
                    <a:fillRect/>
                  </a:stretch>
                </pic:blipFill>
                <pic:spPr bwMode="auto">
                  <a:xfrm>
                    <a:off x="0" y="0"/>
                    <a:ext cx="785495" cy="1128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Header"/>
      <w:jc w:val="center"/>
      <w:rPr>
        <w:rFonts w:ascii="Algerian;comic" w:hAnsi="Algerian;comic" w:cs="Algerian;comic"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  <w:p>
    <w:pPr>
      <w:pStyle w:val="Header"/>
      <w:rPr>
        <w:sz w:val="20"/>
        <w:szCs w:val="20"/>
      </w:rPr>
    </w:pPr>
    <w:r>
      <w:rPr>
        <w:sz w:val="20"/>
        <w:szCs w:val="20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114935" distR="114935" simplePos="0" locked="0" layoutInCell="0" allowOverlap="1" relativeHeight="3">
          <wp:simplePos x="0" y="0"/>
          <wp:positionH relativeFrom="column">
            <wp:posOffset>2659380</wp:posOffset>
          </wp:positionH>
          <wp:positionV relativeFrom="paragraph">
            <wp:posOffset>-130175</wp:posOffset>
          </wp:positionV>
          <wp:extent cx="785495" cy="1128395"/>
          <wp:effectExtent l="0" t="0" r="0" b="0"/>
          <wp:wrapSquare wrapText="largest"/>
          <wp:docPr id="2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27" t="-356" r="-427" b="-356"/>
                  <a:stretch>
                    <a:fillRect/>
                  </a:stretch>
                </pic:blipFill>
                <pic:spPr bwMode="auto">
                  <a:xfrm>
                    <a:off x="0" y="0"/>
                    <a:ext cx="785495" cy="1128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Header"/>
      <w:jc w:val="center"/>
      <w:rPr>
        <w:rFonts w:ascii="Algerian;comic" w:hAnsi="Algerian;comic" w:cs="Algerian;comic"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  <w:p>
    <w:pPr>
      <w:pStyle w:val="Header"/>
      <w:rPr>
        <w:sz w:val="20"/>
        <w:szCs w:val="20"/>
      </w:rPr>
    </w:pPr>
    <w:r>
      <w:rPr>
        <w:sz w:val="20"/>
        <w:szCs w:val="2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zh-CN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 w:val="true"/>
      <w:keepLines/>
      <w:numPr>
        <w:ilvl w:val="1"/>
        <w:numId w:val="1"/>
      </w:numPr>
      <w:spacing w:before="40" w:after="0"/>
      <w:outlineLvl w:val="1"/>
    </w:pPr>
    <w:rPr>
      <w:rFonts w:ascii="Calibri Light" w:hAnsi="Calibri Light" w:eastAsia=";Calibri" w:cs=";Calibri"/>
      <w:color w:val="2E74B5"/>
      <w:sz w:val="26"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numPr>
        <w:ilvl w:val="3"/>
        <w:numId w:val="1"/>
      </w:numPr>
      <w:spacing w:before="240" w:after="60"/>
      <w:outlineLvl w:val="3"/>
    </w:pPr>
    <w:rPr>
      <w:b/>
      <w:sz w:val="28"/>
      <w:szCs w:val="20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numPr>
        <w:ilvl w:val="4"/>
        <w:numId w:val="1"/>
      </w:numPr>
      <w:jc w:val="both"/>
      <w:outlineLvl w:val="4"/>
    </w:pPr>
    <w:rPr>
      <w:sz w:val="28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numPr>
        <w:ilvl w:val="5"/>
        <w:numId w:val="1"/>
      </w:numPr>
      <w:spacing w:before="240" w:after="60"/>
      <w:outlineLvl w:val="5"/>
    </w:pPr>
    <w:rPr>
      <w:b/>
      <w:sz w:val="22"/>
      <w:szCs w:val="20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szCs w:val="20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szCs w:val="20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RodapChar" w:customStyle="1">
    <w:name w:val="Rodapé Char"/>
    <w:qFormat/>
    <w:rPr>
      <w:sz w:val="24"/>
      <w:szCs w:val="24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styleId="CorpodetextoChar" w:customStyle="1">
    <w:name w:val="Corpo de texto Char"/>
    <w:qFormat/>
    <w:rPr>
      <w:sz w:val="28"/>
    </w:rPr>
  </w:style>
  <w:style w:type="character" w:styleId="Corpodetexto2Char" w:customStyle="1">
    <w:name w:val="Corpo de texto 2 Char"/>
    <w:qFormat/>
    <w:rPr>
      <w:sz w:val="24"/>
      <w:szCs w:val="24"/>
    </w:rPr>
  </w:style>
  <w:style w:type="character" w:styleId="TextodebaloChar" w:customStyle="1">
    <w:name w:val="Texto de balão Char"/>
    <w:qFormat/>
    <w:rPr>
      <w:rFonts w:ascii="Tahoma" w:hAnsi="Tahoma" w:eastAsia="Batang;바탕" w:cs="Tahoma"/>
      <w:sz w:val="16"/>
      <w:szCs w:val="16"/>
    </w:rPr>
  </w:style>
  <w:style w:type="character" w:styleId="Corpodetexto3Char" w:customStyle="1">
    <w:name w:val="Corpo de texto 3 Char"/>
    <w:qFormat/>
    <w:rPr>
      <w:sz w:val="16"/>
      <w:szCs w:val="16"/>
    </w:rPr>
  </w:style>
  <w:style w:type="character" w:styleId="Recuodecorpodetexto3Char" w:customStyle="1">
    <w:name w:val="Recuo de corpo de texto 3 Char"/>
    <w:qFormat/>
    <w:rPr>
      <w:sz w:val="16"/>
      <w:szCs w:val="16"/>
    </w:rPr>
  </w:style>
  <w:style w:type="character" w:styleId="RecuodecorpodetextoChar" w:customStyle="1">
    <w:name w:val="Recuo de corpo de texto Char"/>
    <w:qFormat/>
    <w:rPr>
      <w:sz w:val="28"/>
      <w:szCs w:val="24"/>
    </w:rPr>
  </w:style>
  <w:style w:type="character" w:styleId="Recuodecorpodetexto2Char" w:customStyle="1">
    <w:name w:val="Recuo de corpo de texto 2 Char"/>
    <w:qFormat/>
    <w:rPr>
      <w:sz w:val="24"/>
      <w:szCs w:val="24"/>
    </w:rPr>
  </w:style>
  <w:style w:type="character" w:styleId="CabealhoChar" w:customStyle="1">
    <w:name w:val="Cabeçalho Char"/>
    <w:qFormat/>
    <w:rPr>
      <w:sz w:val="24"/>
      <w:szCs w:val="24"/>
    </w:rPr>
  </w:style>
  <w:style w:type="character" w:styleId="Ttulo1Char" w:customStyle="1">
    <w:name w:val="Título 1 Char"/>
    <w:qFormat/>
    <w:rPr>
      <w:b/>
      <w:bCs/>
      <w:sz w:val="24"/>
      <w:szCs w:val="24"/>
    </w:rPr>
  </w:style>
  <w:style w:type="character" w:styleId="Emphasis">
    <w:name w:val="Emphasis"/>
    <w:qFormat/>
    <w:rPr>
      <w:i/>
      <w:iCs/>
    </w:rPr>
  </w:style>
  <w:style w:type="character" w:styleId="SubttuloChar" w:customStyle="1">
    <w:name w:val="Subtítulo Char"/>
    <w:qFormat/>
    <w:rPr>
      <w:rFonts w:ascii="Arial" w:hAnsi="Arial" w:cs="Arial"/>
      <w:kern w:val="2"/>
      <w:sz w:val="22"/>
      <w:szCs w:val="24"/>
      <w:lang w:val="pt-BR"/>
    </w:rPr>
  </w:style>
  <w:style w:type="character" w:styleId="badge" w:customStyle="1">
    <w:name w:val="badge"/>
    <w:qFormat/>
    <w:rPr/>
  </w:style>
  <w:style w:type="character" w:styleId="apple-converted-space" w:customStyle="1">
    <w:name w:val="apple-converted-space"/>
    <w:qFormat/>
    <w:rPr/>
  </w:style>
  <w:style w:type="character" w:styleId="A3" w:customStyle="1">
    <w:name w:val="A3"/>
    <w:qFormat/>
    <w:rPr>
      <w:color w:val="000000"/>
      <w:sz w:val="18"/>
      <w:szCs w:val="18"/>
    </w:rPr>
  </w:style>
  <w:style w:type="character" w:styleId="Ttulo2Char" w:customStyle="1">
    <w:name w:val="Título 2 Char"/>
    <w:qFormat/>
    <w:rPr>
      <w:rFonts w:ascii="Calibri Light" w:hAnsi="Calibri Light" w:eastAsia=";Calibri" w:cs=";Calibri"/>
      <w:color w:val="2E74B5"/>
      <w:sz w:val="26"/>
      <w:szCs w:val="26"/>
    </w:rPr>
  </w:style>
  <w:style w:type="character" w:styleId="t1" w:customStyle="1">
    <w:name w:val="t1"/>
    <w:basedOn w:val="DefaultParagraphFont"/>
    <w:qFormat/>
    <w:rPr/>
  </w:style>
  <w:style w:type="character" w:styleId="Caracteresdenotaderodap" w:customStyle="1">
    <w:name w:val="Caracteres de nota de rodapé"/>
    <w:qFormat/>
    <w:rPr>
      <w:vertAlign w:val="superscript"/>
    </w:rPr>
  </w:style>
  <w:style w:type="character" w:styleId="FootnoteCharacters" w:customStyle="1">
    <w:name w:val="Footnote Characters"/>
    <w:qFormat/>
    <w:rPr>
      <w:vertAlign w:val="superscript"/>
    </w:rPr>
  </w:style>
  <w:style w:type="character" w:styleId="WW-Caracteresdenotaderodap" w:customStyle="1">
    <w:name w:val="WW-Caracteres de nota de rodapé"/>
    <w:qFormat/>
    <w:rPr>
      <w:vertAlign w:val="superscript"/>
    </w:rPr>
  </w:style>
  <w:style w:type="character" w:styleId="Caracteresdenotadefim" w:customStyle="1">
    <w:name w:val="Caracteres de nota de fim"/>
    <w:qFormat/>
    <w:rPr>
      <w:vertAlign w:val="superscript"/>
    </w:rPr>
  </w:style>
  <w:style w:type="character" w:styleId="Caracteresdenotadefimuser" w:customStyle="1">
    <w:name w:val="Caracteres de nota de fim (user)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 w:customStyle="1">
    <w:name w:val="Endnote Characters"/>
    <w:qFormat/>
    <w:rPr>
      <w:vertAlign w:val="superscript"/>
    </w:rPr>
  </w:style>
  <w:style w:type="character" w:styleId="Caracteresdenotaderodapuser" w:customStyle="1">
    <w:name w:val="Caracteres de nota de rodapé (user)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rong">
    <w:name w:val="Strong"/>
    <w:qFormat/>
    <w:rPr>
      <w:b/>
      <w:b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jc w:val="both"/>
    </w:pPr>
    <w:rPr>
      <w:sz w:val="28"/>
      <w:szCs w:val="20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user" w:customStyle="1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 w:customStyle="1">
    <w:name w:val="Índice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uiPriority w:val="10"/>
    <w:qFormat/>
    <w:pPr>
      <w:widowControl w:val="false"/>
      <w:spacing w:lineRule="exact" w:line="360"/>
      <w:jc w:val="center"/>
    </w:pPr>
    <w:rPr>
      <w:rFonts w:ascii="Arial" w:hAnsi="Arial" w:cs="Arial"/>
      <w:b/>
      <w:sz w:val="32"/>
      <w:szCs w:val="20"/>
    </w:rPr>
  </w:style>
  <w:style w:type="paragraph" w:styleId="Ttulo2" w:customStyle="1">
    <w:name w:val="Título2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1" w:customStyle="1">
    <w:name w:val="Título1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BodyTextIndent">
    <w:name w:val="Body Text Indent"/>
    <w:basedOn w:val="Normal"/>
    <w:pPr>
      <w:ind w:left="-18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 w:customStyle="1">
    <w:name w:val="Cabeçalho e rodapé1"/>
    <w:basedOn w:val="Normal"/>
    <w:qFormat/>
    <w:pPr/>
    <w:rPr/>
  </w:style>
  <w:style w:type="paragraph" w:styleId="Cabealhoerodap2" w:customStyle="1">
    <w:name w:val="Cabeçalho e rodapé2"/>
    <w:basedOn w:val="Normal"/>
    <w:qFormat/>
    <w:pPr/>
    <w:rPr/>
  </w:style>
  <w:style w:type="paragraph" w:styleId="Cabealhoerodap3" w:customStyle="1">
    <w:name w:val="Cabeçalho e rodapé3"/>
    <w:basedOn w:val="Normal"/>
    <w:qFormat/>
    <w:pPr/>
    <w:rPr/>
  </w:style>
  <w:style w:type="paragraph" w:styleId="Cabealhoerodap4" w:customStyle="1">
    <w:name w:val="Cabeçalho e rodapé4"/>
    <w:basedOn w:val="Normal"/>
    <w:qFormat/>
    <w:pPr/>
    <w:rPr/>
  </w:style>
  <w:style w:type="paragraph" w:styleId="Cabealhoerodap5" w:customStyle="1">
    <w:name w:val="Cabeçalho e rodapé5"/>
    <w:basedOn w:val="Normal"/>
    <w:qFormat/>
    <w:pPr/>
    <w:rPr/>
  </w:style>
  <w:style w:type="paragraph" w:styleId="Cabealhoerodap6" w:customStyle="1">
    <w:name w:val="Cabeçalho e rodapé6"/>
    <w:basedOn w:val="Normal"/>
    <w:qFormat/>
    <w:pPr/>
    <w:rPr/>
  </w:style>
  <w:style w:type="paragraph" w:styleId="Cabealhoerodap7" w:customStyle="1">
    <w:name w:val="Cabeçalho e rodapé7"/>
    <w:basedOn w:val="Normal"/>
    <w:qFormat/>
    <w:pPr/>
    <w:rPr/>
  </w:style>
  <w:style w:type="paragraph" w:styleId="Cabealhoerodap8" w:customStyle="1">
    <w:name w:val="Cabeçalho e rodapé8"/>
    <w:basedOn w:val="Normal"/>
    <w:qFormat/>
    <w:pPr/>
    <w:rPr/>
  </w:style>
  <w:style w:type="paragraph" w:styleId="Cabealhoerodap9" w:customStyle="1">
    <w:name w:val="Cabeçalho e rodapé9"/>
    <w:basedOn w:val="Normal"/>
    <w:qFormat/>
    <w:pPr/>
    <w:rPr/>
  </w:style>
  <w:style w:type="paragraph" w:styleId="Cabealhoerodap10" w:customStyle="1">
    <w:name w:val="Cabeçalho e rodapé10"/>
    <w:basedOn w:val="Normal"/>
    <w:qFormat/>
    <w:pPr/>
    <w:rPr/>
  </w:style>
  <w:style w:type="paragraph" w:styleId="Cabealhoerodap11" w:customStyle="1">
    <w:name w:val="Cabeçalho e rodapé11"/>
    <w:basedOn w:val="Normal"/>
    <w:qFormat/>
    <w:pPr/>
    <w:rPr/>
  </w:style>
  <w:style w:type="paragraph" w:styleId="Cabealhoerodap12" w:customStyle="1">
    <w:name w:val="Cabeçalho e rodapé12"/>
    <w:basedOn w:val="Normal"/>
    <w:qFormat/>
    <w:pPr/>
    <w:rPr/>
  </w:style>
  <w:style w:type="paragraph" w:styleId="Cabealhoerodap13" w:customStyle="1">
    <w:name w:val="Cabeçalho e rodapé13"/>
    <w:basedOn w:val="Normal"/>
    <w:qFormat/>
    <w:pPr/>
    <w:rPr/>
  </w:style>
  <w:style w:type="paragraph" w:styleId="Cabealhoerodap14" w:customStyle="1">
    <w:name w:val="Cabeçalho e rodapé14"/>
    <w:basedOn w:val="Normal"/>
    <w:qFormat/>
    <w:pPr/>
    <w:rPr/>
  </w:style>
  <w:style w:type="paragraph" w:styleId="Cabealhoerodap15" w:customStyle="1">
    <w:name w:val="Cabeçalho e rodapé15"/>
    <w:basedOn w:val="Normal"/>
    <w:qFormat/>
    <w:pPr/>
    <w:rPr/>
  </w:style>
  <w:style w:type="paragraph" w:styleId="Cabealhoerodap16" w:customStyle="1">
    <w:name w:val="Cabeçalho e rodapé16"/>
    <w:basedOn w:val="Normal"/>
    <w:qFormat/>
    <w:pPr/>
    <w:rPr/>
  </w:style>
  <w:style w:type="paragraph" w:styleId="Cabealhoerodap17" w:customStyle="1">
    <w:name w:val="Cabeçalho e rodapé17"/>
    <w:basedOn w:val="Normal"/>
    <w:qFormat/>
    <w:pPr/>
    <w:rPr/>
  </w:style>
  <w:style w:type="paragraph" w:styleId="Cabealhoerodap18" w:customStyle="1">
    <w:name w:val="Cabeçalho e rodapé18"/>
    <w:basedOn w:val="Normal"/>
    <w:qFormat/>
    <w:pPr/>
    <w:rPr/>
  </w:style>
  <w:style w:type="paragraph" w:styleId="Cabealhoerodap19" w:customStyle="1">
    <w:name w:val="Cabeçalho e rodapé19"/>
    <w:basedOn w:val="Normal"/>
    <w:qFormat/>
    <w:pPr/>
    <w:rPr/>
  </w:style>
  <w:style w:type="paragraph" w:styleId="Cabealhoerodap20" w:customStyle="1">
    <w:name w:val="Cabeçalho e rodapé20"/>
    <w:basedOn w:val="Normal"/>
    <w:qFormat/>
    <w:pPr/>
    <w:rPr/>
  </w:style>
  <w:style w:type="paragraph" w:styleId="Cabealhoerodap21" w:customStyle="1">
    <w:name w:val="Cabeçalho e rodapé21"/>
    <w:basedOn w:val="Normal"/>
    <w:qFormat/>
    <w:pPr/>
    <w:rPr/>
  </w:style>
  <w:style w:type="paragraph" w:styleId="Cabealhoerodap22" w:customStyle="1">
    <w:name w:val="Cabeçalho e rodapé22"/>
    <w:basedOn w:val="Normal"/>
    <w:qFormat/>
    <w:pPr/>
    <w:rPr/>
  </w:style>
  <w:style w:type="paragraph" w:styleId="Cabealhoerodap23" w:customStyle="1">
    <w:name w:val="Cabeçalho e rodapé23"/>
    <w:basedOn w:val="Normal"/>
    <w:qFormat/>
    <w:pPr/>
    <w:rPr/>
  </w:style>
  <w:style w:type="paragraph" w:styleId="Cabealhoerodap24" w:customStyle="1">
    <w:name w:val="Cabeçalho e rodapé24"/>
    <w:basedOn w:val="Normal"/>
    <w:qFormat/>
    <w:pPr/>
    <w:rPr/>
  </w:style>
  <w:style w:type="paragraph" w:styleId="Cabealhoerodap25" w:customStyle="1">
    <w:name w:val="Cabeçalho e rodapé25"/>
    <w:basedOn w:val="Normal"/>
    <w:qFormat/>
    <w:pPr/>
    <w:rPr/>
  </w:style>
  <w:style w:type="paragraph" w:styleId="Cabealhoerodap26" w:customStyle="1">
    <w:name w:val="Cabeçalho e rodapé26"/>
    <w:basedOn w:val="Normal"/>
    <w:qFormat/>
    <w:pPr/>
    <w:rPr/>
  </w:style>
  <w:style w:type="paragraph" w:styleId="Cabealhoerodap27">
    <w:name w:val="Cabeçalho e rodapé27"/>
    <w:basedOn w:val="Normal"/>
    <w:qFormat/>
    <w:pPr/>
    <w:rPr/>
  </w:style>
  <w:style w:type="paragraph" w:styleId="Cabealhoerodap28">
    <w:name w:val="Cabeçalho e rodapé28"/>
    <w:basedOn w:val="Normal"/>
    <w:qFormat/>
    <w:pPr/>
    <w:rPr/>
  </w:style>
  <w:style w:type="paragraph" w:styleId="Cabealhoerodap29">
    <w:name w:val="Cabeçalho e rodapé29"/>
    <w:basedOn w:val="Normal"/>
    <w:qFormat/>
    <w:pPr/>
    <w:rPr/>
  </w:style>
  <w:style w:type="paragraph" w:styleId="Cabealhoerodap30">
    <w:name w:val="Cabeçalho e rodapé30"/>
    <w:basedOn w:val="Normal"/>
    <w:qFormat/>
    <w:pPr/>
    <w:rPr/>
  </w:style>
  <w:style w:type="paragraph" w:styleId="Cabealhoerodap31">
    <w:name w:val="Cabeçalho e rodapé31"/>
    <w:basedOn w:val="Normal"/>
    <w:qFormat/>
    <w:pPr/>
    <w:rPr/>
  </w:style>
  <w:style w:type="paragraph" w:styleId="Cabealhoerodap32">
    <w:name w:val="Cabeçalho e rodapé32"/>
    <w:basedOn w:val="Normal"/>
    <w:qFormat/>
    <w:pPr/>
    <w:rPr/>
  </w:style>
  <w:style w:type="paragraph" w:styleId="Cabealhoerodap33">
    <w:name w:val="Cabeçalho e rodapé33"/>
    <w:basedOn w:val="Normal"/>
    <w:qFormat/>
    <w:pPr/>
    <w:rPr/>
  </w:style>
  <w:style w:type="paragraph" w:styleId="Cabealhoerodap34">
    <w:name w:val="Cabeçalho e rodapé34"/>
    <w:basedOn w:val="Normal"/>
    <w:qFormat/>
    <w:pPr/>
    <w:rPr/>
  </w:style>
  <w:style w:type="paragraph" w:styleId="Cabealhoerodap35">
    <w:name w:val="Cabeçalho e rodapé35"/>
    <w:basedOn w:val="Normal"/>
    <w:qFormat/>
    <w:pPr/>
    <w:rPr/>
  </w:style>
  <w:style w:type="paragraph" w:styleId="Cabealhoerodap36">
    <w:name w:val="Cabeçalho e rodapé36"/>
    <w:basedOn w:val="Normal"/>
    <w:qFormat/>
    <w:pPr/>
    <w:rPr/>
  </w:style>
  <w:style w:type="paragraph" w:styleId="Cabealhoerodap37">
    <w:name w:val="Cabeçalho e rodapé37"/>
    <w:basedOn w:val="Normal"/>
    <w:qFormat/>
    <w:pPr/>
    <w:rPr/>
  </w:style>
  <w:style w:type="paragraph" w:styleId="Cabealhoerodap38">
    <w:name w:val="Cabeçalho e rodapé38"/>
    <w:basedOn w:val="Normal"/>
    <w:qFormat/>
    <w:pPr/>
    <w:rPr/>
  </w:style>
  <w:style w:type="paragraph" w:styleId="Cabealhoerodap39">
    <w:name w:val="Cabeçalho e rodapé39"/>
    <w:basedOn w:val="Normal"/>
    <w:qFormat/>
    <w:pPr/>
    <w:rPr/>
  </w:style>
  <w:style w:type="paragraph" w:styleId="Cabealhoerodap40">
    <w:name w:val="Cabeçalho e rodapé40"/>
    <w:basedOn w:val="Normal"/>
    <w:qFormat/>
    <w:pPr/>
    <w:rPr/>
  </w:style>
  <w:style w:type="paragraph" w:styleId="Cabealhoerodap41">
    <w:name w:val="Cabeçalho e rodapé41"/>
    <w:basedOn w:val="Normal"/>
    <w:qFormat/>
    <w:pPr/>
    <w:rPr/>
  </w:style>
  <w:style w:type="paragraph" w:styleId="Cabealhoerodap42">
    <w:name w:val="Cabeçalho e rodapé42"/>
    <w:basedOn w:val="Normal"/>
    <w:qFormat/>
    <w:pPr/>
    <w:rPr/>
  </w:style>
  <w:style w:type="paragraph" w:styleId="Cabealhoerodap43">
    <w:name w:val="Cabeçalho e rodapé43"/>
    <w:basedOn w:val="Normal"/>
    <w:qFormat/>
    <w:pPr/>
    <w:rPr/>
  </w:style>
  <w:style w:type="paragraph" w:styleId="Cabealhoerodap44">
    <w:name w:val="Cabeçalho e rodapé44"/>
    <w:basedOn w:val="Normal"/>
    <w:qFormat/>
    <w:pPr/>
    <w:rPr/>
  </w:style>
  <w:style w:type="paragraph" w:styleId="Cabealhoerodap45">
    <w:name w:val="Cabeçalho e rodapé45"/>
    <w:basedOn w:val="Normal"/>
    <w:qFormat/>
    <w:pPr/>
    <w:rPr/>
  </w:style>
  <w:style w:type="paragraph" w:styleId="Cabealhoerodap46">
    <w:name w:val="Cabeçalho e rodapé46"/>
    <w:basedOn w:val="Normal"/>
    <w:qFormat/>
    <w:pPr/>
    <w:rPr/>
  </w:style>
  <w:style w:type="paragraph" w:styleId="Cabealhoerodap47">
    <w:name w:val="Cabeçalho e rodapé47"/>
    <w:basedOn w:val="Normal"/>
    <w:qFormat/>
    <w:pPr/>
    <w:rPr/>
  </w:style>
  <w:style w:type="paragraph" w:styleId="Cabealhoerodap48">
    <w:name w:val="Cabeçalho e rodapé48"/>
    <w:basedOn w:val="Normal"/>
    <w:qFormat/>
    <w:pPr/>
    <w:rPr/>
  </w:style>
  <w:style w:type="paragraph" w:styleId="Cabealhoerodap49">
    <w:name w:val="Cabeçalho e rodapé49"/>
    <w:basedOn w:val="Normal"/>
    <w:qFormat/>
    <w:pPr/>
    <w:rPr/>
  </w:style>
  <w:style w:type="paragraph" w:styleId="Cabealhoerodap50">
    <w:name w:val="Cabeçalho e rodapé50"/>
    <w:basedOn w:val="Normal"/>
    <w:qFormat/>
    <w:pPr/>
    <w:rPr/>
  </w:style>
  <w:style w:type="paragraph" w:styleId="Cabealhoerodap51">
    <w:name w:val="Cabeçalho e rodapé51"/>
    <w:basedOn w:val="Normal"/>
    <w:qFormat/>
    <w:pPr/>
    <w:rPr/>
  </w:style>
  <w:style w:type="paragraph" w:styleId="Cabealhoerodap52">
    <w:name w:val="Cabeçalho e rodapé52"/>
    <w:basedOn w:val="Normal"/>
    <w:qFormat/>
    <w:pPr/>
    <w:rPr/>
  </w:style>
  <w:style w:type="paragraph" w:styleId="Cabealhoerodap53">
    <w:name w:val="Cabeçalho e rodapé53"/>
    <w:basedOn w:val="Normal"/>
    <w:qFormat/>
    <w:pPr/>
    <w:rPr/>
  </w:style>
  <w:style w:type="paragraph" w:styleId="Cabealhoerodap54">
    <w:name w:val="Cabeçalho e rodapé54"/>
    <w:basedOn w:val="Normal"/>
    <w:qFormat/>
    <w:pPr/>
    <w:rPr/>
  </w:style>
  <w:style w:type="paragraph" w:styleId="Cabealhoerodap55">
    <w:name w:val="Cabeçalho e rodapé55"/>
    <w:basedOn w:val="Normal"/>
    <w:qFormat/>
    <w:pPr/>
    <w:rPr/>
  </w:style>
  <w:style w:type="paragraph" w:styleId="Cabealhoerodap56">
    <w:name w:val="Cabeçalho e rodapé56"/>
    <w:basedOn w:val="Normal"/>
    <w:qFormat/>
    <w:pPr/>
    <w:rPr/>
  </w:style>
  <w:style w:type="paragraph" w:styleId="Cabealhoerodap57">
    <w:name w:val="Cabeçalho e rodapé57"/>
    <w:basedOn w:val="Normal"/>
    <w:qFormat/>
    <w:pPr/>
    <w:rPr/>
  </w:style>
  <w:style w:type="paragraph" w:styleId="Cabealhoerodap58">
    <w:name w:val="Cabeçalho e rodapé58"/>
    <w:basedOn w:val="Normal"/>
    <w:qFormat/>
    <w:pPr/>
    <w:rPr/>
  </w:style>
  <w:style w:type="paragraph" w:styleId="Cabealhoerodap59">
    <w:name w:val="Cabeçalho e rodapé59"/>
    <w:basedOn w:val="Normal"/>
    <w:qFormat/>
    <w:pPr/>
    <w:rPr/>
  </w:style>
  <w:style w:type="paragraph" w:styleId="Cabealhoerodap60">
    <w:name w:val="Cabeçalho e rodapé60"/>
    <w:basedOn w:val="Normal"/>
    <w:qFormat/>
    <w:pPr/>
    <w:rPr/>
  </w:style>
  <w:style w:type="paragraph" w:styleId="Cabealhoerodap61">
    <w:name w:val="Cabeçalho e rodapé61"/>
    <w:basedOn w:val="Normal"/>
    <w:qFormat/>
    <w:pPr/>
    <w:rPr/>
  </w:style>
  <w:style w:type="paragraph" w:styleId="Cabealhoerodap62">
    <w:name w:val="Cabeçalho e rodapé62"/>
    <w:basedOn w:val="Normal"/>
    <w:qFormat/>
    <w:pPr/>
    <w:rPr/>
  </w:style>
  <w:style w:type="paragraph" w:styleId="Cabealhoerodap63">
    <w:name w:val="Cabeçalho e rodapé63"/>
    <w:basedOn w:val="Normal"/>
    <w:qFormat/>
    <w:pPr/>
    <w:rPr/>
  </w:style>
  <w:style w:type="paragraph" w:styleId="Cabealhoerodap64">
    <w:name w:val="Cabeçalho e rodapé64"/>
    <w:basedOn w:val="Normal"/>
    <w:qFormat/>
    <w:pPr/>
    <w:rPr/>
  </w:style>
  <w:style w:type="paragraph" w:styleId="Cabealhoerodap65">
    <w:name w:val="Cabeçalho e rodapé65"/>
    <w:basedOn w:val="Normal"/>
    <w:qFormat/>
    <w:pPr/>
    <w:rPr/>
  </w:style>
  <w:style w:type="paragraph" w:styleId="Cabealhoerodap66">
    <w:name w:val="Cabeçalho e rodapé66"/>
    <w:basedOn w:val="Normal"/>
    <w:qFormat/>
    <w:pPr/>
    <w:rPr/>
  </w:style>
  <w:style w:type="paragraph" w:styleId="Cabealhoerodap67">
    <w:name w:val="Cabeçalho e rodapé67"/>
    <w:basedOn w:val="Normal"/>
    <w:qFormat/>
    <w:pPr/>
    <w:rPr/>
  </w:style>
  <w:style w:type="paragraph" w:styleId="Cabealhoerodap68">
    <w:name w:val="Cabeçalho e rodapé68"/>
    <w:basedOn w:val="Normal"/>
    <w:qFormat/>
    <w:pPr/>
    <w:rPr/>
  </w:style>
  <w:style w:type="paragraph" w:styleId="Cabealhoerodap69">
    <w:name w:val="Cabeçalho e rodapé69"/>
    <w:basedOn w:val="Normal"/>
    <w:qFormat/>
    <w:pPr/>
    <w:rPr/>
  </w:style>
  <w:style w:type="paragraph" w:styleId="Cabealhoerodap70">
    <w:name w:val="Cabeçalho e rodapé70"/>
    <w:basedOn w:val="Normal"/>
    <w:qFormat/>
    <w:pPr/>
    <w:rPr/>
  </w:style>
  <w:style w:type="paragraph" w:styleId="Cabealhoerodap71">
    <w:name w:val="Cabeçalho e rodapé71"/>
    <w:basedOn w:val="Normal"/>
    <w:qFormat/>
    <w:pPr/>
    <w:rPr/>
  </w:style>
  <w:style w:type="paragraph" w:styleId="Cabealhoerodap72">
    <w:name w:val="Cabeçalho e rodapé72"/>
    <w:basedOn w:val="Normal"/>
    <w:qFormat/>
    <w:pPr/>
    <w:rPr/>
  </w:style>
  <w:style w:type="paragraph" w:styleId="Cabealhoerodap73">
    <w:name w:val="Cabeçalho e rodapé73"/>
    <w:basedOn w:val="Normal"/>
    <w:qFormat/>
    <w:pPr/>
    <w:rPr/>
  </w:style>
  <w:style w:type="paragraph" w:styleId="Cabealhoerodap74">
    <w:name w:val="Cabeçalho e rodapé74"/>
    <w:basedOn w:val="Normal"/>
    <w:qFormat/>
    <w:pPr/>
    <w:rPr/>
  </w:style>
  <w:style w:type="paragraph" w:styleId="Cabealhoerodap75">
    <w:name w:val="Cabeçalho e rodapé75"/>
    <w:basedOn w:val="Normal"/>
    <w:qFormat/>
    <w:pPr/>
    <w:rPr/>
  </w:style>
  <w:style w:type="paragraph" w:styleId="Cabealhoerodap76">
    <w:name w:val="Cabeçalho e rodapé76"/>
    <w:basedOn w:val="Normal"/>
    <w:qFormat/>
    <w:pPr/>
    <w:rPr/>
  </w:style>
  <w:style w:type="paragraph" w:styleId="Cabealhoerodap77">
    <w:name w:val="Cabeçalho e rodapé77"/>
    <w:basedOn w:val="Normal"/>
    <w:qFormat/>
    <w:pPr/>
    <w:rPr/>
  </w:style>
  <w:style w:type="paragraph" w:styleId="Cabealhoerodap78">
    <w:name w:val="Cabeçalho e rodapé78"/>
    <w:basedOn w:val="Normal"/>
    <w:qFormat/>
    <w:pPr/>
    <w:rPr/>
  </w:style>
  <w:style w:type="paragraph" w:styleId="Cabealhoerodap79">
    <w:name w:val="Cabeçalho e rodapé79"/>
    <w:basedOn w:val="Normal"/>
    <w:qFormat/>
    <w:pPr/>
    <w:rPr/>
  </w:style>
  <w:style w:type="paragraph" w:styleId="Cabealhoerodap80">
    <w:name w:val="Cabeçalho e rodapé80"/>
    <w:basedOn w:val="Normal"/>
    <w:qFormat/>
    <w:pPr/>
    <w:rPr/>
  </w:style>
  <w:style w:type="paragraph" w:styleId="Cabealhoerodap81">
    <w:name w:val="Cabeçalho e rodapé81"/>
    <w:basedOn w:val="Normal"/>
    <w:qFormat/>
    <w:pPr/>
    <w:rPr/>
  </w:style>
  <w:style w:type="paragraph" w:styleId="Cabealhoerodap82">
    <w:name w:val="Cabeçalho e rodapé82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qFormat/>
    <w:pPr>
      <w:spacing w:lineRule="auto" w:line="480" w:before="0" w:after="120"/>
      <w:ind w:left="283"/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pPr>
      <w:spacing w:before="0" w:after="120"/>
      <w:ind w:left="283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 w:cs="Arial"/>
      <w:szCs w:val="20"/>
    </w:rPr>
  </w:style>
  <w:style w:type="paragraph" w:styleId="NormalWeb">
    <w:name w:val="Normal (Web)"/>
    <w:basedOn w:val="Normal"/>
    <w:qFormat/>
    <w:pPr/>
    <w:rPr/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Padro" w:customStyle="1">
    <w:name w:val="Padrão"/>
    <w:qFormat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zh-CN" w:bidi="ar-SA"/>
    </w:rPr>
  </w:style>
  <w:style w:type="paragraph" w:styleId="Pa6" w:customStyle="1">
    <w:name w:val="Pa6"/>
    <w:basedOn w:val="Normal"/>
    <w:next w:val="Normal"/>
    <w:qFormat/>
    <w:pPr>
      <w:spacing w:lineRule="atLeast" w:line="221"/>
    </w:pPr>
    <w:rPr>
      <w:rFonts w:ascii="FGOUYJ+RotisSemiSerif" w:hAnsi="FGOUYJ+RotisSemiSerif" w:cs="FGOUYJ+RotisSemiSerif"/>
    </w:rPr>
  </w:style>
  <w:style w:type="paragraph" w:styleId="BalloonText">
    <w:name w:val="Balloon Text"/>
    <w:basedOn w:val="Normal"/>
    <w:qFormat/>
    <w:pPr/>
    <w:rPr>
      <w:rFonts w:ascii="Tahoma" w:hAnsi="Tahoma" w:eastAsia="Batang;바탕" w:cs="Tahoma"/>
      <w:sz w:val="16"/>
      <w:szCs w:val="16"/>
    </w:rPr>
  </w:style>
  <w:style w:type="paragraph" w:styleId="ListParagraph">
    <w:name w:val="List Paragraph"/>
    <w:basedOn w:val="Normal"/>
    <w:qFormat/>
    <w:pPr>
      <w:spacing w:before="0" w:after="0"/>
      <w:ind w:left="720"/>
      <w:contextualSpacing/>
    </w:pPr>
    <w:rPr/>
  </w:style>
  <w:style w:type="paragraph" w:styleId="artigo" w:customStyle="1">
    <w:name w:val="artigo"/>
    <w:basedOn w:val="Normal"/>
    <w:qFormat/>
    <w:pPr>
      <w:spacing w:before="280" w:after="280"/>
    </w:pPr>
    <w:rPr/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Subtitle">
    <w:name w:val="Subtitle"/>
    <w:basedOn w:val="Normal"/>
    <w:next w:val="Normal"/>
    <w:uiPriority w:val="11"/>
    <w:qFormat/>
    <w:pPr>
      <w:spacing w:lineRule="auto" w:line="276" w:before="120" w:after="120"/>
      <w:ind w:left="1416"/>
      <w:jc w:val="both"/>
    </w:pPr>
    <w:rPr>
      <w:rFonts w:ascii="Arial" w:hAnsi="Arial" w:cs="Arial"/>
      <w:kern w:val="2"/>
      <w:sz w:val="22"/>
    </w:rPr>
  </w:style>
  <w:style w:type="paragraph" w:styleId="texto1" w:customStyle="1">
    <w:name w:val="texto1"/>
    <w:basedOn w:val="Normal"/>
    <w:qFormat/>
    <w:pPr>
      <w:spacing w:before="280" w:after="280"/>
    </w:pPr>
    <w:rPr/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zh-CN" w:bidi="ar-SA"/>
    </w:rPr>
  </w:style>
  <w:style w:type="paragraph" w:styleId="Contedodatabela" w:customStyle="1">
    <w:name w:val="Conteúdo da tabela"/>
    <w:basedOn w:val="Normal"/>
    <w:qFormat/>
    <w:pPr>
      <w:widowControl w:val="false"/>
      <w:suppressLineNumbers/>
      <w:spacing w:lineRule="auto" w:line="252" w:before="0" w:after="160"/>
    </w:pPr>
    <w:rPr>
      <w:rFonts w:ascii="Calibri" w:hAnsi="Calibri" w:eastAsia="Calibri" w:cs="font255"/>
      <w:sz w:val="22"/>
      <w:szCs w:val="22"/>
    </w:rPr>
  </w:style>
  <w:style w:type="paragraph" w:styleId="Standard" w:customStyle="1">
    <w:name w:val="Standard"/>
    <w:qFormat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0" w:cs="0"/>
      <w:color w:val="auto"/>
      <w:kern w:val="0"/>
      <w:sz w:val="20"/>
      <w:szCs w:val="20"/>
      <w:lang w:val="pt-BR" w:eastAsia="zh-CN" w:bidi="ar-SA"/>
    </w:rPr>
  </w:style>
  <w:style w:type="paragraph" w:styleId="EndnoteText">
    <w:name w:val="endnote text"/>
    <w:basedOn w:val="Normal"/>
    <w:pPr>
      <w:suppressLineNumbers/>
      <w:ind w:hanging="339" w:left="339"/>
    </w:pPr>
    <w:rPr>
      <w:sz w:val="20"/>
      <w:szCs w:val="20"/>
    </w:rPr>
  </w:style>
  <w:style w:type="paragraph" w:styleId="dou-paragraph" w:customStyle="1">
    <w:name w:val="dou-paragraph"/>
    <w:basedOn w:val="Normal"/>
    <w:qFormat/>
    <w:pPr>
      <w:spacing w:before="280" w:after="280"/>
    </w:pPr>
    <w:rPr/>
  </w:style>
  <w:style w:type="paragraph" w:styleId="Contedodoquadro">
    <w:name w:val="Conteúdo do quadro"/>
    <w:basedOn w:val="Normal"/>
    <w:qFormat/>
    <w:pPr/>
    <w:rPr/>
  </w:style>
  <w:style w:type="paragraph" w:styleId="Contedodatabelauser">
    <w:name w:val="Conteúdo da tabela (user)"/>
    <w:basedOn w:val="Normal"/>
    <w:qFormat/>
    <w:pPr>
      <w:widowControl w:val="false"/>
      <w:suppressLineNumbers/>
    </w:pPr>
    <w:rPr>
      <w:lang w:eastAsia="zh-CN"/>
    </w:rPr>
  </w:style>
  <w:style w:type="paragraph" w:styleId="Contedodoquadrouser">
    <w:name w:val="Conteúdo do quadro (user)"/>
    <w:basedOn w:val="Normal"/>
    <w:qFormat/>
    <w:pPr/>
    <w:rPr/>
  </w:style>
  <w:style w:type="numbering" w:styleId="Semlistauser" w:customStyle="1">
    <w:name w:val="Sem lista (user)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1781</TotalTime>
  <Application>LibreOffice/25.2.7.2$Windows_X86_64 LibreOffice_project/5cbfd1ab6520636bb5f7b99185aa69bd7456825d</Application>
  <AppVersion>15.0000</AppVersion>
  <Pages>2</Pages>
  <Words>283</Words>
  <Characters>1458</Characters>
  <CharactersWithSpaces>1706</CharactersWithSpaces>
  <Paragraphs>46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2025-05-01T11:22:00Z</dcterms:created>
  <dc:creator>CAMARA MUNICIPAL DE VEREADORES DE TRES PASSOS</dc:creator>
  <dc:description/>
  <dc:language>pt-BR</dc:language>
  <cp:lastModifiedBy/>
  <cp:lastPrinted>2025-12-16T09:15:14Z</cp:lastPrinted>
  <dcterms:modified xsi:type="dcterms:W3CDTF">2025-12-16T09:21:13Z</dcterms:modified>
  <cp:revision>857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