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3</w:t>
      </w:r>
      <w:r>
        <w:rPr>
          <w:rFonts w:ascii="Arial" w:hAnsi="Arial"/>
          <w:b w:val="false"/>
          <w:bCs w:val="false"/>
          <w:sz w:val="24"/>
          <w:szCs w:val="24"/>
        </w:rPr>
        <w:t>37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Três Passos, </w:t>
      </w:r>
      <w:r>
        <w:rPr>
          <w:rFonts w:ascii="Arial" w:hAnsi="Arial"/>
          <w:b w:val="false"/>
          <w:bCs w:val="false"/>
          <w:sz w:val="24"/>
          <w:szCs w:val="24"/>
        </w:rPr>
        <w:t>24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dezembro de 2025.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das Comissões Permanentes, encaminho a Vossa Excelência </w:t>
      </w:r>
      <w:r>
        <w:rPr>
          <w:rFonts w:ascii="Arial" w:hAnsi="Arial"/>
          <w:sz w:val="24"/>
          <w:szCs w:val="24"/>
        </w:rPr>
        <w:t>sugestão de envio de mensagem retificativa a esta Casa Legislativa</w:t>
      </w:r>
      <w:r>
        <w:rPr>
          <w:rFonts w:ascii="Arial" w:hAnsi="Arial"/>
          <w:sz w:val="24"/>
          <w:szCs w:val="24"/>
        </w:rPr>
        <w:t xml:space="preserve">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15</w:t>
      </w: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, de 2025, que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pagamento, tendo por base 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25.</w:t>
      </w:r>
      <w:r>
        <w:rPr>
          <w:rFonts w:ascii="Arial" w:hAnsi="Arial"/>
          <w:sz w:val="24"/>
          <w:szCs w:val="24"/>
        </w:rPr>
        <w:t>977</w:t>
      </w:r>
      <w:r>
        <w:rPr>
          <w:rFonts w:ascii="Arial" w:hAnsi="Arial"/>
          <w:sz w:val="24"/>
          <w:szCs w:val="24"/>
        </w:rPr>
        <w:t xml:space="preserve">/2025, cuja cópia segue anexa, </w:t>
      </w:r>
      <w:r>
        <w:rPr>
          <w:rFonts w:ascii="Arial" w:hAnsi="Arial"/>
          <w:sz w:val="24"/>
          <w:szCs w:val="24"/>
        </w:rPr>
        <w:t xml:space="preserve">no sentido de restringir </w:t>
      </w:r>
      <w:r>
        <w:rPr>
          <w:rFonts w:ascii="Arial" w:hAnsi="Arial"/>
          <w:sz w:val="24"/>
          <w:szCs w:val="24"/>
        </w:rPr>
        <w:t xml:space="preserve">o rol de atribuições a atividades de apoio (levantamento de dados, notificações, diligências em campo sob supervisão, protocolo e instrução básica de processos), excluindo atos de lançamento, lavratura de autos de infração e manifestações técnicas conclusivas em processos fiscais, </w:t>
      </w:r>
      <w:r>
        <w:rPr>
          <w:rFonts w:ascii="Arial" w:hAnsi="Arial"/>
          <w:sz w:val="24"/>
          <w:szCs w:val="24"/>
        </w:rPr>
        <w:t>por serem estas atribuições típicas de administração tributária e não de nível médio.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50" w:top="2919" w:footer="850" w:bottom="11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LibreOffice/25.2.7.2$Windows_X86_64 LibreOffice_project/5cbfd1ab6520636bb5f7b99185aa69bd7456825d</Application>
  <AppVersion>15.0000</AppVersion>
  <Pages>1</Pages>
  <Words>234</Words>
  <Characters>1333</Characters>
  <CharactersWithSpaces>1573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2025-12-11T09:40:21Z</cp:lastPrinted>
  <dcterms:modified xsi:type="dcterms:W3CDTF">2025-12-24T11:28:16Z</dcterms:modified>
  <cp:revision>117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