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Excelentíssimo Senhor Prefeito Municipal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</w:t>
      </w:r>
      <w:r>
        <w:rPr>
          <w:rFonts w:ascii="Calibri" w:hAnsi="Calibri"/>
        </w:rPr>
        <w:t>5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27</w:t>
      </w:r>
      <w:r>
        <w:rPr>
          <w:rFonts w:ascii="Calibri" w:hAnsi="Calibri"/>
        </w:rPr>
        <w:t xml:space="preserve"> de fevereiro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2</w:t>
      </w:r>
      <w:r>
        <w:rPr>
          <w:rFonts w:ascii="Calibri" w:hAnsi="Calibri"/>
        </w:rPr>
        <w:t>6</w:t>
      </w:r>
      <w:r>
        <w:rPr>
          <w:rFonts w:ascii="Calibri" w:hAnsi="Calibri"/>
        </w:rPr>
        <w:t xml:space="preserve"> de fevereiro de 2026, aprovou o PROJETO DE LEI Nº </w:t>
      </w:r>
      <w:r>
        <w:rPr>
          <w:rFonts w:ascii="Calibri" w:hAnsi="Calibri"/>
        </w:rPr>
        <w:t>13</w:t>
      </w:r>
      <w:r>
        <w:rPr>
          <w:rFonts w:ascii="Calibri" w:hAnsi="Calibri"/>
        </w:rPr>
        <w:t>, de 2026,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>ltera a Lei nº 5.496, de 17 de setembro de 2019, para fixar o padrão/piso salarial dos servidores públicos ocupantes do cargo de Agente de Combate a Endemias</w:t>
      </w:r>
      <w:r>
        <w:rPr>
          <w:rFonts w:ascii="Calibri" w:hAnsi="Calibri"/>
        </w:rPr>
        <w:t>”,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Vereadora Maria Helena Gehlen Krummenauer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PROJETO DE LEI Nº </w:t>
      </w:r>
      <w:r>
        <w:rPr>
          <w:rFonts w:ascii="Calibri" w:hAnsi="Calibri"/>
          <w:sz w:val="24"/>
          <w:szCs w:val="24"/>
        </w:rPr>
        <w:t>13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</w:rPr>
        <w:t xml:space="preserve"> DE FEVEREIRO DE 2026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Altera a Lei nº 5.496, de 17 de setembro de 2019, para fixar o padrão/piso salarial dos servidores públicos ocupantes do cargo de Agente de Combate a Endemias.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1º O Anexo I da Lei nº 5.496, de 17 de setembro de 2019, passa a vigorar com a seguinte redação:</w:t>
      </w:r>
    </w:p>
    <w:p>
      <w:pPr>
        <w:pStyle w:val="Normal"/>
        <w:ind w:firstLine="737"/>
        <w:jc w:val="center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ANEXO I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“………………………………………………………………</w:t>
      </w:r>
      <w:r>
        <w:rPr>
          <w:rFonts w:cs="Calibri" w:ascii="Calibri" w:hAnsi="Calibri"/>
          <w:iCs/>
          <w:sz w:val="24"/>
          <w:szCs w:val="24"/>
        </w:rPr>
        <w:t>...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CARGO - AGENTE DE COMBATE A ENDEMIAS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SERVIÇOS - SAÚDE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JORNADA DE TRABALHO - 200 horas mensalmente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NÍVEL - Simples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PADRÃO - Piso Salarial Profissional Nacional R$ 3.242,00 (três mil, duzentos e quarenta e dois reais)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.……………………………...………………....................” (NR)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ab/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2º As despesas decorrentes desta lei correrão por conta de dotações orçamentárias da União, conforme repasse ao Município.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Parágrafo único. Os valores repassados pela União não serão computados como gastos com pessoal, para fins de cumprimento dos limites da Lei Complementar nº 101, de 2000.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3º As demais disposições da Lei Municipal nº 5.496, de 17 de setembro de 2019, permanecem inalteradas.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4º As despesas decorrentes da aplicação da presente Lei terão suporte nas dotações consignadas na Lei Orçamentária Anual.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Art. </w:t>
      </w:r>
      <w:r>
        <w:rPr>
          <w:rFonts w:cs="Calibri" w:ascii="Calibri" w:hAnsi="Calibri"/>
          <w:iCs/>
          <w:sz w:val="24"/>
          <w:szCs w:val="24"/>
        </w:rPr>
        <w:t>5</w:t>
      </w:r>
      <w:r>
        <w:rPr>
          <w:rFonts w:cs="Calibri" w:ascii="Calibri" w:hAnsi="Calibri"/>
          <w:iCs/>
          <w:sz w:val="24"/>
          <w:szCs w:val="24"/>
        </w:rPr>
        <w:t>º Esta Lei entra em vigor na data de sua publicação, retroagindo seus efeitos a contar de 1º de janeiro de 2026.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>Art. 6º Fica revogada a Lei Municipal nº 6.126, de 11 de fevereiro de 2025.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Cabealhoerodap88">
    <w:name w:val="Cabeçalho e rodapé88"/>
    <w:basedOn w:val="Normal"/>
    <w:qFormat/>
    <w:pPr/>
    <w:rPr/>
  </w:style>
  <w:style w:type="paragraph" w:styleId="Cabealhoerodap89">
    <w:name w:val="Cabeçalho e rodapé89"/>
    <w:basedOn w:val="Normal"/>
    <w:qFormat/>
    <w:pPr/>
    <w:rPr/>
  </w:style>
  <w:style w:type="paragraph" w:styleId="Cabealhoerodap90">
    <w:name w:val="Cabeçalho e rodapé90"/>
    <w:basedOn w:val="Normal"/>
    <w:qFormat/>
    <w:pPr/>
    <w:rPr/>
  </w:style>
  <w:style w:type="paragraph" w:styleId="Cabealhoerodap91">
    <w:name w:val="Cabeçalho e rodapé91"/>
    <w:basedOn w:val="Normal"/>
    <w:qFormat/>
    <w:pPr/>
    <w:rPr/>
  </w:style>
  <w:style w:type="paragraph" w:styleId="Cabealhoerodap92">
    <w:name w:val="Cabeçalho e rodapé92"/>
    <w:basedOn w:val="Normal"/>
    <w:qFormat/>
    <w:pPr/>
    <w:rPr/>
  </w:style>
  <w:style w:type="paragraph" w:styleId="Cabealhoerodap93">
    <w:name w:val="Cabeçalho e rodapé93"/>
    <w:basedOn w:val="Normal"/>
    <w:qFormat/>
    <w:pPr/>
    <w:rPr/>
  </w:style>
  <w:style w:type="paragraph" w:styleId="Cabealhoerodap94">
    <w:name w:val="Cabeçalho e rodapé94"/>
    <w:basedOn w:val="Normal"/>
    <w:qFormat/>
    <w:pPr/>
    <w:rPr/>
  </w:style>
  <w:style w:type="paragraph" w:styleId="Cabealhoerodap95">
    <w:name w:val="Cabeçalho e rodapé95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Application>LibreOffice/25.2.7.2$Windows_X86_64 LibreOffice_project/5cbfd1ab6520636bb5f7b99185aa69bd7456825d</Application>
  <AppVersion>15.0000</AppVersion>
  <Pages>2</Pages>
  <Words>387</Words>
  <Characters>2004</Characters>
  <CharactersWithSpaces>2371</CharactersWithSpaces>
  <Paragraphs>36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2026-02-26T08:50:25Z</cp:lastPrinted>
  <dcterms:modified xsi:type="dcterms:W3CDTF">2026-02-26T08:50:18Z</dcterms:modified>
  <cp:revision>989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