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82" w:rsidRDefault="00E35782" w:rsidP="00E35782">
      <w:pPr>
        <w:jc w:val="center"/>
      </w:pPr>
    </w:p>
    <w:p w:rsidR="00E35782" w:rsidRDefault="00E35782" w:rsidP="00E35782">
      <w:pPr>
        <w:jc w:val="center"/>
      </w:pPr>
    </w:p>
    <w:p w:rsidR="00E35782" w:rsidRPr="003B2539" w:rsidRDefault="00E35782" w:rsidP="00E35782">
      <w:pPr>
        <w:jc w:val="center"/>
        <w:rPr>
          <w:sz w:val="24"/>
          <w:szCs w:val="24"/>
        </w:rPr>
      </w:pPr>
      <w:r w:rsidRPr="003B2539">
        <w:rPr>
          <w:sz w:val="24"/>
          <w:szCs w:val="24"/>
        </w:rPr>
        <w:t>EXPOSIÇÃO DE MOTIVOS</w:t>
      </w:r>
    </w:p>
    <w:p w:rsidR="00E35782" w:rsidRPr="003B2539" w:rsidRDefault="00E35782" w:rsidP="00E35782">
      <w:pPr>
        <w:jc w:val="center"/>
        <w:rPr>
          <w:sz w:val="24"/>
          <w:szCs w:val="24"/>
        </w:rPr>
      </w:pPr>
      <w:r w:rsidRPr="003B2539">
        <w:rPr>
          <w:sz w:val="24"/>
          <w:szCs w:val="24"/>
        </w:rPr>
        <w:t xml:space="preserve">Projeto de Lei </w:t>
      </w:r>
      <w:r w:rsidR="00F55657">
        <w:rPr>
          <w:sz w:val="24"/>
          <w:szCs w:val="24"/>
        </w:rPr>
        <w:t>023</w:t>
      </w:r>
      <w:r w:rsidRPr="003B2539">
        <w:rPr>
          <w:sz w:val="24"/>
          <w:szCs w:val="24"/>
        </w:rPr>
        <w:t>/</w:t>
      </w:r>
      <w:r w:rsidR="001E1CF9">
        <w:rPr>
          <w:sz w:val="24"/>
          <w:szCs w:val="24"/>
        </w:rPr>
        <w:t>2010</w:t>
      </w: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Default="00E35782" w:rsidP="00E35782">
      <w:pPr>
        <w:jc w:val="both"/>
        <w:rPr>
          <w:sz w:val="24"/>
          <w:szCs w:val="24"/>
        </w:rPr>
      </w:pPr>
      <w:r w:rsidRPr="003B2539">
        <w:rPr>
          <w:sz w:val="24"/>
          <w:szCs w:val="24"/>
        </w:rPr>
        <w:t xml:space="preserve"> </w:t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  <w:t>O presente Projeto de Lei tem por objetivos autorizar o Poder Executivo Municipal a proceder na</w:t>
      </w:r>
      <w:r>
        <w:rPr>
          <w:sz w:val="24"/>
          <w:szCs w:val="24"/>
        </w:rPr>
        <w:t xml:space="preserve"> concessão de auxilio financeiro às entidades estudantis explicitadas na presente legislação como auxilio financeiro para deslocamento de estudantes uni</w:t>
      </w:r>
      <w:r w:rsidR="005241DC">
        <w:rPr>
          <w:sz w:val="24"/>
          <w:szCs w:val="24"/>
        </w:rPr>
        <w:t xml:space="preserve">versitários nas cidades de </w:t>
      </w:r>
      <w:proofErr w:type="spellStart"/>
      <w:r w:rsidR="005241DC">
        <w:rPr>
          <w:sz w:val="24"/>
          <w:szCs w:val="24"/>
        </w:rPr>
        <w:t>Ijui</w:t>
      </w:r>
      <w:proofErr w:type="spellEnd"/>
      <w:r w:rsidR="005241DC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Frederico </w:t>
      </w:r>
      <w:proofErr w:type="spellStart"/>
      <w:r>
        <w:rPr>
          <w:sz w:val="24"/>
          <w:szCs w:val="24"/>
        </w:rPr>
        <w:t>Westphalen</w:t>
      </w:r>
      <w:proofErr w:type="spellEnd"/>
      <w:r w:rsidRPr="003B2539">
        <w:rPr>
          <w:sz w:val="24"/>
          <w:szCs w:val="24"/>
        </w:rPr>
        <w:t>.</w:t>
      </w:r>
    </w:p>
    <w:p w:rsidR="00E35782" w:rsidRDefault="00E35782" w:rsidP="00E35782">
      <w:pPr>
        <w:jc w:val="both"/>
        <w:rPr>
          <w:sz w:val="24"/>
          <w:szCs w:val="24"/>
        </w:rPr>
      </w:pPr>
    </w:p>
    <w:p w:rsidR="00E35782" w:rsidRDefault="00E35782" w:rsidP="00E35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Tal auxilio</w:t>
      </w:r>
      <w:proofErr w:type="gramEnd"/>
      <w:r>
        <w:rPr>
          <w:sz w:val="24"/>
          <w:szCs w:val="24"/>
        </w:rPr>
        <w:t xml:space="preserve"> se faz necessário para que se possa incentivar os alunos ao estudo de nível superior, qualificando e capacitando-os para o futuro mercado de trabalho possibilitando-lhes maiores condições de ingressarem no mencionado mercado de trabalho.</w:t>
      </w:r>
    </w:p>
    <w:p w:rsidR="00E35782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Além, cumpre frisar que, muito embora o ensino superior não seja de incentivo obrigatório, o Município entende que o incentivo à educação em todos os níveis é dever do estado, motivo este pelo qual requer a esta casa a aprovação do presente projeto de lei. </w:t>
      </w: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</w:r>
      <w:r w:rsidRPr="003B2539">
        <w:rPr>
          <w:sz w:val="24"/>
          <w:szCs w:val="24"/>
        </w:rPr>
        <w:tab/>
        <w:t xml:space="preserve">Tendo em vista a urgência da inclusão </w:t>
      </w:r>
      <w:proofErr w:type="gramStart"/>
      <w:r w:rsidRPr="003B2539">
        <w:rPr>
          <w:sz w:val="24"/>
          <w:szCs w:val="24"/>
        </w:rPr>
        <w:t>face a</w:t>
      </w:r>
      <w:proofErr w:type="gramEnd"/>
      <w:r w:rsidRPr="003B2539">
        <w:rPr>
          <w:sz w:val="24"/>
          <w:szCs w:val="24"/>
        </w:rPr>
        <w:t xml:space="preserve"> necessidade urgente de </w:t>
      </w:r>
      <w:r>
        <w:rPr>
          <w:sz w:val="24"/>
          <w:szCs w:val="24"/>
        </w:rPr>
        <w:t>auxilio imediato em virtude do inicio das aulas</w:t>
      </w:r>
      <w:r w:rsidRPr="003B2539">
        <w:rPr>
          <w:sz w:val="24"/>
          <w:szCs w:val="24"/>
        </w:rPr>
        <w:t xml:space="preserve">, solicitamos a esta casa a aprovação </w:t>
      </w:r>
      <w:proofErr w:type="gramStart"/>
      <w:r w:rsidRPr="003B2539">
        <w:rPr>
          <w:sz w:val="24"/>
          <w:szCs w:val="24"/>
        </w:rPr>
        <w:t>do</w:t>
      </w:r>
      <w:proofErr w:type="gramEnd"/>
      <w:r w:rsidRPr="003B2539">
        <w:rPr>
          <w:sz w:val="24"/>
          <w:szCs w:val="24"/>
        </w:rPr>
        <w:t xml:space="preserve"> presente projeto de lei, em regime de </w:t>
      </w:r>
      <w:r w:rsidRPr="003B2539">
        <w:rPr>
          <w:b/>
          <w:sz w:val="24"/>
          <w:szCs w:val="24"/>
          <w:u w:val="single"/>
        </w:rPr>
        <w:t>URGÊNCIA</w:t>
      </w:r>
      <w:r w:rsidRPr="003B2539">
        <w:rPr>
          <w:sz w:val="24"/>
          <w:szCs w:val="24"/>
        </w:rPr>
        <w:t>, para que se possa iniciar</w:t>
      </w:r>
      <w:r>
        <w:rPr>
          <w:sz w:val="24"/>
          <w:szCs w:val="24"/>
        </w:rPr>
        <w:t xml:space="preserve"> o pagamento do auxilio aquelas instituições abaixo descritas</w:t>
      </w:r>
      <w:r w:rsidRPr="003B2539">
        <w:rPr>
          <w:sz w:val="24"/>
          <w:szCs w:val="24"/>
        </w:rPr>
        <w:t>.</w:t>
      </w: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Pr="003B2539" w:rsidRDefault="00E35782" w:rsidP="00E35782">
      <w:pPr>
        <w:jc w:val="right"/>
        <w:rPr>
          <w:sz w:val="24"/>
          <w:szCs w:val="24"/>
        </w:rPr>
      </w:pPr>
      <w:r w:rsidRPr="003B2539">
        <w:rPr>
          <w:sz w:val="24"/>
          <w:szCs w:val="24"/>
        </w:rPr>
        <w:t>Atenciosamente,</w:t>
      </w:r>
    </w:p>
    <w:p w:rsidR="00E35782" w:rsidRDefault="00E35782" w:rsidP="00E35782">
      <w:pPr>
        <w:jc w:val="both"/>
      </w:pPr>
    </w:p>
    <w:p w:rsidR="00E35782" w:rsidRDefault="00E35782" w:rsidP="00E35782">
      <w:pPr>
        <w:jc w:val="both"/>
      </w:pPr>
    </w:p>
    <w:p w:rsidR="00E35782" w:rsidRDefault="00E35782" w:rsidP="00E35782">
      <w:pPr>
        <w:jc w:val="both"/>
      </w:pPr>
    </w:p>
    <w:p w:rsidR="00E35782" w:rsidRPr="003B2539" w:rsidRDefault="00E35782" w:rsidP="00E35782">
      <w:pPr>
        <w:jc w:val="center"/>
        <w:rPr>
          <w:rFonts w:ascii="Comic Sans MS" w:hAnsi="Comic Sans MS"/>
          <w:b/>
          <w:sz w:val="22"/>
          <w:szCs w:val="22"/>
        </w:rPr>
      </w:pPr>
      <w:proofErr w:type="spellStart"/>
      <w:r>
        <w:rPr>
          <w:rFonts w:ascii="Comic Sans MS" w:hAnsi="Comic Sans MS"/>
          <w:b/>
          <w:sz w:val="22"/>
          <w:szCs w:val="22"/>
        </w:rPr>
        <w:t>Cleri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>
        <w:rPr>
          <w:rFonts w:ascii="Comic Sans MS" w:hAnsi="Comic Sans MS"/>
          <w:b/>
          <w:sz w:val="22"/>
          <w:szCs w:val="22"/>
        </w:rPr>
        <w:t>Camilotti</w:t>
      </w:r>
      <w:proofErr w:type="spellEnd"/>
    </w:p>
    <w:p w:rsidR="00E35782" w:rsidRPr="003B2539" w:rsidRDefault="00E35782" w:rsidP="00E35782">
      <w:p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Prefeito Municipal</w:t>
      </w:r>
    </w:p>
    <w:p w:rsidR="00E35782" w:rsidRPr="003B2539" w:rsidRDefault="00E35782" w:rsidP="00E35782">
      <w:pPr>
        <w:rPr>
          <w:rFonts w:ascii="Comic Sans MS" w:hAnsi="Comic Sans MS"/>
          <w:b/>
          <w:sz w:val="22"/>
          <w:szCs w:val="22"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E35782" w:rsidRDefault="00E35782" w:rsidP="00E35782">
      <w:pPr>
        <w:rPr>
          <w:rFonts w:ascii="Comic Sans MS" w:hAnsi="Comic Sans MS"/>
          <w:b/>
        </w:rPr>
      </w:pPr>
    </w:p>
    <w:p w:rsidR="008F4B0F" w:rsidRDefault="008F4B0F" w:rsidP="00E35782">
      <w:pPr>
        <w:rPr>
          <w:rFonts w:ascii="Comic Sans MS" w:hAnsi="Comic Sans MS"/>
          <w:b/>
          <w:sz w:val="22"/>
          <w:szCs w:val="22"/>
        </w:rPr>
      </w:pPr>
    </w:p>
    <w:p w:rsidR="008F4B0F" w:rsidRDefault="008F4B0F" w:rsidP="00E35782">
      <w:pPr>
        <w:rPr>
          <w:rFonts w:ascii="Comic Sans MS" w:hAnsi="Comic Sans MS"/>
          <w:b/>
          <w:sz w:val="22"/>
          <w:szCs w:val="22"/>
        </w:rPr>
      </w:pPr>
    </w:p>
    <w:p w:rsidR="00E35782" w:rsidRPr="003B2539" w:rsidRDefault="00E35782" w:rsidP="00E35782">
      <w:pPr>
        <w:rPr>
          <w:rFonts w:ascii="Comic Sans MS" w:hAnsi="Comic Sans MS"/>
          <w:b/>
          <w:sz w:val="22"/>
          <w:szCs w:val="22"/>
        </w:rPr>
      </w:pPr>
      <w:r w:rsidRPr="003B2539">
        <w:rPr>
          <w:rFonts w:ascii="Comic Sans MS" w:hAnsi="Comic Sans MS"/>
          <w:b/>
          <w:sz w:val="22"/>
          <w:szCs w:val="22"/>
        </w:rPr>
        <w:t xml:space="preserve">PROJETO DE LEI N° </w:t>
      </w:r>
      <w:r w:rsidR="00F55657">
        <w:rPr>
          <w:rFonts w:ascii="Comic Sans MS" w:hAnsi="Comic Sans MS"/>
          <w:b/>
          <w:sz w:val="22"/>
          <w:szCs w:val="22"/>
        </w:rPr>
        <w:t>023</w:t>
      </w:r>
      <w:r w:rsidRPr="003B2539">
        <w:rPr>
          <w:rFonts w:ascii="Comic Sans MS" w:hAnsi="Comic Sans MS"/>
          <w:b/>
          <w:sz w:val="22"/>
          <w:szCs w:val="22"/>
        </w:rPr>
        <w:t>/</w:t>
      </w:r>
      <w:r w:rsidR="00477CF1">
        <w:rPr>
          <w:rFonts w:ascii="Comic Sans MS" w:hAnsi="Comic Sans MS"/>
          <w:b/>
          <w:sz w:val="22"/>
          <w:szCs w:val="22"/>
        </w:rPr>
        <w:t>2010</w:t>
      </w:r>
    </w:p>
    <w:p w:rsidR="00E35782" w:rsidRPr="003B2539" w:rsidRDefault="00E35782" w:rsidP="00E35782">
      <w:pPr>
        <w:rPr>
          <w:sz w:val="22"/>
          <w:szCs w:val="22"/>
        </w:rPr>
      </w:pPr>
    </w:p>
    <w:p w:rsidR="00E35782" w:rsidRDefault="00E35782" w:rsidP="00E35782">
      <w:pPr>
        <w:ind w:left="3540"/>
        <w:jc w:val="both"/>
        <w:rPr>
          <w:rFonts w:ascii="Comic Sans MS" w:hAnsi="Comic Sans MS"/>
          <w:b/>
          <w:sz w:val="22"/>
          <w:szCs w:val="22"/>
        </w:rPr>
      </w:pPr>
    </w:p>
    <w:p w:rsidR="00E35782" w:rsidRDefault="00E35782" w:rsidP="00E35782">
      <w:pPr>
        <w:ind w:left="3540"/>
        <w:jc w:val="both"/>
        <w:rPr>
          <w:rFonts w:ascii="Comic Sans MS" w:hAnsi="Comic Sans MS"/>
          <w:b/>
          <w:sz w:val="22"/>
          <w:szCs w:val="22"/>
        </w:rPr>
      </w:pPr>
    </w:p>
    <w:p w:rsidR="008F4B0F" w:rsidRDefault="008F4B0F" w:rsidP="00E35782">
      <w:pPr>
        <w:ind w:left="3540"/>
        <w:jc w:val="both"/>
        <w:rPr>
          <w:rFonts w:ascii="Comic Sans MS" w:hAnsi="Comic Sans MS"/>
          <w:b/>
          <w:sz w:val="22"/>
          <w:szCs w:val="22"/>
        </w:rPr>
      </w:pPr>
    </w:p>
    <w:p w:rsidR="00E35782" w:rsidRPr="003B2539" w:rsidRDefault="00E35782" w:rsidP="00E35782">
      <w:pPr>
        <w:ind w:left="3540"/>
        <w:jc w:val="both"/>
        <w:rPr>
          <w:rFonts w:ascii="Comic Sans MS" w:hAnsi="Comic Sans MS"/>
          <w:b/>
          <w:sz w:val="22"/>
          <w:szCs w:val="22"/>
        </w:rPr>
      </w:pPr>
      <w:r w:rsidRPr="003B2539">
        <w:rPr>
          <w:rFonts w:ascii="Comic Sans MS" w:hAnsi="Comic Sans MS"/>
          <w:b/>
          <w:sz w:val="22"/>
          <w:szCs w:val="22"/>
        </w:rPr>
        <w:t xml:space="preserve">AUTORIZA </w:t>
      </w:r>
      <w:r>
        <w:rPr>
          <w:rFonts w:ascii="Comic Sans MS" w:hAnsi="Comic Sans MS"/>
          <w:b/>
          <w:sz w:val="22"/>
          <w:szCs w:val="22"/>
        </w:rPr>
        <w:t xml:space="preserve">O PODER EXECUTIVO MUNICIPAL A PROCEDER NA CONCESSAO DE AUXILIO FINANCEIRO ÀS ASSOCIAÇÕES DE ESTUDANTES DISCRIMINADOS NA LEGISLAÇÃO </w:t>
      </w:r>
      <w:smartTag w:uri="urn:schemas-microsoft-com:office:smarttags" w:element="PersonName">
        <w:smartTagPr>
          <w:attr w:name="ProductID" w:val="EM TELA E D￁"/>
        </w:smartTagPr>
        <w:r>
          <w:rPr>
            <w:rFonts w:ascii="Comic Sans MS" w:hAnsi="Comic Sans MS"/>
            <w:b/>
            <w:sz w:val="22"/>
            <w:szCs w:val="22"/>
          </w:rPr>
          <w:t xml:space="preserve">EM TELA </w:t>
        </w:r>
        <w:r w:rsidRPr="003B2539">
          <w:rPr>
            <w:rFonts w:ascii="Comic Sans MS" w:hAnsi="Comic Sans MS"/>
            <w:b/>
            <w:sz w:val="22"/>
            <w:szCs w:val="22"/>
          </w:rPr>
          <w:t>E DÁ</w:t>
        </w:r>
      </w:smartTag>
      <w:r w:rsidRPr="003B2539">
        <w:rPr>
          <w:rFonts w:ascii="Comic Sans MS" w:hAnsi="Comic Sans MS"/>
          <w:b/>
          <w:sz w:val="22"/>
          <w:szCs w:val="22"/>
        </w:rPr>
        <w:t xml:space="preserve"> OUTRAS PROVIDÊNCIAS.</w:t>
      </w:r>
    </w:p>
    <w:p w:rsidR="00E35782" w:rsidRDefault="00E35782" w:rsidP="00E35782"/>
    <w:p w:rsidR="00E35782" w:rsidRDefault="00E35782" w:rsidP="00E35782"/>
    <w:p w:rsidR="008F4B0F" w:rsidRDefault="008F4B0F" w:rsidP="00E35782"/>
    <w:p w:rsidR="00E35782" w:rsidRDefault="00E35782" w:rsidP="00E35782"/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 w:rsidRPr="00911937">
        <w:rPr>
          <w:rFonts w:ascii="Bookman Old Style" w:hAnsi="Bookman Old Style"/>
          <w:b/>
          <w:sz w:val="24"/>
          <w:szCs w:val="24"/>
        </w:rPr>
        <w:t xml:space="preserve">Artigo </w:t>
      </w:r>
      <w:r>
        <w:rPr>
          <w:rFonts w:ascii="Bookman Old Style" w:hAnsi="Bookman Old Style"/>
          <w:b/>
          <w:sz w:val="24"/>
          <w:szCs w:val="24"/>
        </w:rPr>
        <w:t>1</w:t>
      </w:r>
      <w:r w:rsidRPr="00911937">
        <w:rPr>
          <w:rFonts w:ascii="Bookman Old Style" w:hAnsi="Bookman Old Style"/>
          <w:b/>
          <w:sz w:val="24"/>
          <w:szCs w:val="24"/>
        </w:rPr>
        <w:t>°</w:t>
      </w:r>
      <w:r>
        <w:rPr>
          <w:rFonts w:ascii="Bookman Old Style" w:hAnsi="Bookman Old Style"/>
          <w:sz w:val="24"/>
          <w:szCs w:val="24"/>
        </w:rPr>
        <w:t xml:space="preserve"> - Fica autorizado o Poder Executivo Municipal a proceder na concessão de um auxilio financeiro no valor total mensal de</w:t>
      </w:r>
      <w:r w:rsidRPr="00C467BA">
        <w:rPr>
          <w:rFonts w:ascii="Bookman Old Style" w:hAnsi="Bookman Old Style"/>
          <w:sz w:val="24"/>
          <w:szCs w:val="24"/>
        </w:rPr>
        <w:t xml:space="preserve"> R$ </w:t>
      </w:r>
      <w:r w:rsidR="00C467BA" w:rsidRPr="00C467BA">
        <w:rPr>
          <w:rFonts w:ascii="Bookman Old Style" w:hAnsi="Bookman Old Style"/>
          <w:sz w:val="24"/>
          <w:szCs w:val="24"/>
        </w:rPr>
        <w:t>2.000,00 (dois mil reais)</w:t>
      </w:r>
      <w:r>
        <w:rPr>
          <w:rFonts w:ascii="Bookman Old Style" w:hAnsi="Bookman Old Style"/>
          <w:sz w:val="24"/>
          <w:szCs w:val="24"/>
        </w:rPr>
        <w:t xml:space="preserve"> às associações de estudantes abaixo discriminadas, distribuídas conforme tabela abaixo.</w:t>
      </w: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 – Associação dos Universitários </w:t>
      </w:r>
      <w:proofErr w:type="spellStart"/>
      <w:r>
        <w:rPr>
          <w:rFonts w:ascii="Bookman Old Style" w:hAnsi="Bookman Old Style"/>
          <w:sz w:val="24"/>
          <w:szCs w:val="24"/>
        </w:rPr>
        <w:t>Trespassenses</w:t>
      </w:r>
      <w:proofErr w:type="spellEnd"/>
      <w:r>
        <w:rPr>
          <w:rFonts w:ascii="Bookman Old Style" w:hAnsi="Bookman Old Style"/>
          <w:sz w:val="24"/>
          <w:szCs w:val="24"/>
        </w:rPr>
        <w:t xml:space="preserve"> – AUTRES, CNPJ 88.734.330/0001-51, no valor mensal </w:t>
      </w:r>
      <w:r w:rsidR="00477CF1">
        <w:rPr>
          <w:rFonts w:ascii="Bookman Old Style" w:hAnsi="Bookman Old Style"/>
          <w:sz w:val="24"/>
          <w:szCs w:val="24"/>
        </w:rPr>
        <w:t xml:space="preserve">de </w:t>
      </w:r>
      <w:r w:rsidR="00477CF1" w:rsidRPr="00C467BA">
        <w:rPr>
          <w:rFonts w:ascii="Bookman Old Style" w:hAnsi="Bookman Old Style"/>
          <w:sz w:val="24"/>
          <w:szCs w:val="24"/>
        </w:rPr>
        <w:t xml:space="preserve">R$ </w:t>
      </w:r>
      <w:r w:rsidR="00C467BA" w:rsidRPr="00C467BA">
        <w:rPr>
          <w:rFonts w:ascii="Bookman Old Style" w:hAnsi="Bookman Old Style"/>
          <w:sz w:val="24"/>
          <w:szCs w:val="24"/>
        </w:rPr>
        <w:t>1.000,00 (um mil reais)</w:t>
      </w:r>
      <w:r>
        <w:rPr>
          <w:rFonts w:ascii="Bookman Old Style" w:hAnsi="Bookman Old Style"/>
          <w:sz w:val="24"/>
          <w:szCs w:val="24"/>
        </w:rPr>
        <w:t>;</w:t>
      </w: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 – Associação dos Estudantes </w:t>
      </w:r>
      <w:proofErr w:type="spellStart"/>
      <w:r>
        <w:rPr>
          <w:rFonts w:ascii="Bookman Old Style" w:hAnsi="Bookman Old Style"/>
          <w:sz w:val="24"/>
          <w:szCs w:val="24"/>
        </w:rPr>
        <w:t>Trespassenses</w:t>
      </w:r>
      <w:proofErr w:type="spellEnd"/>
      <w:r>
        <w:rPr>
          <w:rFonts w:ascii="Bookman Old Style" w:hAnsi="Bookman Old Style"/>
          <w:sz w:val="24"/>
          <w:szCs w:val="24"/>
        </w:rPr>
        <w:t xml:space="preserve"> Associados – ETA, CNPJ 10.699.795/0001-21, no valor mensal</w:t>
      </w:r>
      <w:r w:rsidR="00477CF1">
        <w:rPr>
          <w:rFonts w:ascii="Bookman Old Style" w:hAnsi="Bookman Old Style"/>
          <w:sz w:val="24"/>
          <w:szCs w:val="24"/>
        </w:rPr>
        <w:t xml:space="preserve"> de </w:t>
      </w:r>
      <w:r w:rsidR="00477CF1" w:rsidRPr="00C467BA">
        <w:rPr>
          <w:rFonts w:ascii="Bookman Old Style" w:hAnsi="Bookman Old Style"/>
          <w:sz w:val="24"/>
          <w:szCs w:val="24"/>
        </w:rPr>
        <w:t xml:space="preserve">R$ </w:t>
      </w:r>
      <w:r w:rsidR="00C467BA" w:rsidRPr="00C467BA">
        <w:rPr>
          <w:rFonts w:ascii="Bookman Old Style" w:hAnsi="Bookman Old Style"/>
          <w:sz w:val="24"/>
          <w:szCs w:val="24"/>
        </w:rPr>
        <w:t>1.000,00 (um mil reais)</w:t>
      </w:r>
      <w:r>
        <w:rPr>
          <w:rFonts w:ascii="Bookman Old Style" w:hAnsi="Bookman Old Style"/>
          <w:sz w:val="24"/>
          <w:szCs w:val="24"/>
        </w:rPr>
        <w:t>;</w:t>
      </w: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 w:rsidRPr="003B2539">
        <w:rPr>
          <w:rFonts w:ascii="Bookman Old Style" w:hAnsi="Bookman Old Style"/>
          <w:b/>
          <w:sz w:val="24"/>
          <w:szCs w:val="24"/>
        </w:rPr>
        <w:t xml:space="preserve">Artigo </w:t>
      </w:r>
      <w:r>
        <w:rPr>
          <w:rFonts w:ascii="Bookman Old Style" w:hAnsi="Bookman Old Style"/>
          <w:b/>
          <w:sz w:val="24"/>
          <w:szCs w:val="24"/>
        </w:rPr>
        <w:t>2</w:t>
      </w:r>
      <w:r w:rsidRPr="003B2539">
        <w:rPr>
          <w:rFonts w:ascii="Bookman Old Style" w:hAnsi="Bookman Old Style"/>
          <w:b/>
          <w:sz w:val="24"/>
          <w:szCs w:val="24"/>
        </w:rPr>
        <w:t xml:space="preserve">° - </w:t>
      </w:r>
      <w:r w:rsidRPr="003B2539">
        <w:rPr>
          <w:rFonts w:ascii="Bookman Old Style" w:hAnsi="Bookman Old Style"/>
          <w:sz w:val="24"/>
          <w:szCs w:val="24"/>
        </w:rPr>
        <w:t>Servirá para cobertura d</w:t>
      </w:r>
      <w:r>
        <w:rPr>
          <w:rFonts w:ascii="Bookman Old Style" w:hAnsi="Bookman Old Style"/>
          <w:sz w:val="24"/>
          <w:szCs w:val="24"/>
        </w:rPr>
        <w:t>as despesas mencionadas</w:t>
      </w:r>
      <w:r w:rsidRPr="003B2539">
        <w:rPr>
          <w:rFonts w:ascii="Bookman Old Style" w:hAnsi="Bookman Old Style"/>
          <w:sz w:val="24"/>
          <w:szCs w:val="24"/>
        </w:rPr>
        <w:t xml:space="preserve"> no artigo </w:t>
      </w:r>
      <w:r>
        <w:rPr>
          <w:rFonts w:ascii="Bookman Old Style" w:hAnsi="Bookman Old Style"/>
          <w:sz w:val="24"/>
          <w:szCs w:val="24"/>
        </w:rPr>
        <w:t>1</w:t>
      </w:r>
      <w:r w:rsidRPr="003B2539">
        <w:rPr>
          <w:rFonts w:ascii="Bookman Old Style" w:hAnsi="Bookman Old Style"/>
          <w:b/>
          <w:sz w:val="24"/>
          <w:szCs w:val="24"/>
        </w:rPr>
        <w:t>°</w:t>
      </w:r>
      <w:r w:rsidRPr="003B2539">
        <w:rPr>
          <w:rFonts w:ascii="Bookman Old Style" w:hAnsi="Bookman Old Style"/>
          <w:sz w:val="24"/>
          <w:szCs w:val="24"/>
        </w:rPr>
        <w:t xml:space="preserve"> da presente lei</w:t>
      </w:r>
      <w:r>
        <w:rPr>
          <w:rFonts w:ascii="Bookman Old Style" w:hAnsi="Bookman Old Style"/>
          <w:sz w:val="24"/>
          <w:szCs w:val="24"/>
        </w:rPr>
        <w:t xml:space="preserve">, a dotação orçamentária da Secretaria Municipal da Educação e Cultura – </w:t>
      </w:r>
      <w:r w:rsidR="00C467BA">
        <w:rPr>
          <w:rFonts w:ascii="Bookman Old Style" w:hAnsi="Bookman Old Style"/>
          <w:sz w:val="24"/>
          <w:szCs w:val="24"/>
        </w:rPr>
        <w:t>Programa 030 – Convênios Educacionais</w:t>
      </w:r>
      <w:r>
        <w:rPr>
          <w:rFonts w:ascii="Bookman Old Style" w:hAnsi="Bookman Old Style"/>
          <w:sz w:val="24"/>
          <w:szCs w:val="24"/>
        </w:rPr>
        <w:t xml:space="preserve"> – Projeto Atividade 202</w:t>
      </w:r>
      <w:r w:rsidR="00C467BA">
        <w:rPr>
          <w:rFonts w:ascii="Bookman Old Style" w:hAnsi="Bookman Old Style"/>
          <w:sz w:val="24"/>
          <w:szCs w:val="24"/>
        </w:rPr>
        <w:t>5</w:t>
      </w:r>
      <w:r>
        <w:rPr>
          <w:rFonts w:ascii="Bookman Old Style" w:hAnsi="Bookman Old Style"/>
          <w:sz w:val="24"/>
          <w:szCs w:val="24"/>
        </w:rPr>
        <w:t xml:space="preserve"> – Convênios Educacionais – Elemento da Despesa 3.3.50.4</w:t>
      </w:r>
      <w:r w:rsidR="00C467BA">
        <w:rPr>
          <w:rFonts w:ascii="Bookman Old Style" w:hAnsi="Bookman Old Style"/>
          <w:sz w:val="24"/>
          <w:szCs w:val="24"/>
        </w:rPr>
        <w:t>3</w:t>
      </w:r>
      <w:r>
        <w:rPr>
          <w:rFonts w:ascii="Bookman Old Style" w:hAnsi="Bookman Old Style"/>
          <w:sz w:val="24"/>
          <w:szCs w:val="24"/>
        </w:rPr>
        <w:t>.00.00.00.00.0001 – Contribuições no valor de</w:t>
      </w:r>
      <w:r w:rsidRPr="00477CF1">
        <w:rPr>
          <w:rFonts w:ascii="Bookman Old Style" w:hAnsi="Bookman Old Style"/>
          <w:color w:val="FF0000"/>
          <w:sz w:val="24"/>
          <w:szCs w:val="24"/>
        </w:rPr>
        <w:t xml:space="preserve"> </w:t>
      </w:r>
      <w:r w:rsidRPr="00C467BA">
        <w:rPr>
          <w:rFonts w:ascii="Bookman Old Style" w:hAnsi="Bookman Old Style"/>
          <w:sz w:val="24"/>
          <w:szCs w:val="24"/>
        </w:rPr>
        <w:t xml:space="preserve">R$ </w:t>
      </w:r>
      <w:r w:rsidR="00C467BA" w:rsidRPr="00C467BA">
        <w:rPr>
          <w:rFonts w:ascii="Bookman Old Style" w:hAnsi="Bookman Old Style"/>
          <w:sz w:val="24"/>
          <w:szCs w:val="24"/>
        </w:rPr>
        <w:t>2.000,00 (dois mil reais)</w:t>
      </w:r>
      <w:r w:rsidRPr="003B2539">
        <w:rPr>
          <w:rFonts w:ascii="Bookman Old Style" w:hAnsi="Bookman Old Style"/>
          <w:sz w:val="24"/>
          <w:szCs w:val="24"/>
        </w:rPr>
        <w:t>.</w:t>
      </w: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 w:rsidRPr="00CC7A20">
        <w:rPr>
          <w:rFonts w:ascii="Bookman Old Style" w:hAnsi="Bookman Old Style"/>
          <w:b/>
          <w:sz w:val="24"/>
          <w:szCs w:val="24"/>
        </w:rPr>
        <w:t xml:space="preserve">Artigo </w:t>
      </w:r>
      <w:r>
        <w:rPr>
          <w:rFonts w:ascii="Bookman Old Style" w:hAnsi="Bookman Old Style"/>
          <w:b/>
          <w:sz w:val="24"/>
          <w:szCs w:val="24"/>
        </w:rPr>
        <w:t>3</w:t>
      </w:r>
      <w:r w:rsidRPr="00CC7A20">
        <w:rPr>
          <w:rFonts w:ascii="Bookman Old Style" w:hAnsi="Bookman Old Style"/>
          <w:b/>
          <w:sz w:val="24"/>
          <w:szCs w:val="24"/>
        </w:rPr>
        <w:t>°</w:t>
      </w:r>
      <w:r>
        <w:rPr>
          <w:rFonts w:ascii="Bookman Old Style" w:hAnsi="Bookman Old Style"/>
          <w:sz w:val="24"/>
          <w:szCs w:val="24"/>
        </w:rPr>
        <w:t xml:space="preserve"> - Para fazer jus ao recebimento dos valores em tela, cada Associação deverá apresentar relatório mensal das despesas efetuadas com o combustível, locação de veiculo e/ou valores despendidos para o pagamento do motorista, bem como deverá apresentar semestralmente a listagem dos alunos transportados com a c</w:t>
      </w:r>
      <w:r w:rsidR="00477CF1">
        <w:rPr>
          <w:rFonts w:ascii="Bookman Old Style" w:hAnsi="Bookman Old Style"/>
          <w:sz w:val="24"/>
          <w:szCs w:val="24"/>
        </w:rPr>
        <w:t>ó</w:t>
      </w:r>
      <w:r>
        <w:rPr>
          <w:rFonts w:ascii="Bookman Old Style" w:hAnsi="Bookman Old Style"/>
          <w:sz w:val="24"/>
          <w:szCs w:val="24"/>
        </w:rPr>
        <w:t>pia da respectiva matricula do semestre em questão.</w:t>
      </w:r>
    </w:p>
    <w:p w:rsidR="00E711A5" w:rsidRDefault="00E711A5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711A5" w:rsidRDefault="00E711A5" w:rsidP="00E35782">
      <w:pPr>
        <w:jc w:val="both"/>
        <w:rPr>
          <w:rFonts w:ascii="Bookman Old Style" w:hAnsi="Bookman Old Style"/>
          <w:sz w:val="24"/>
          <w:szCs w:val="24"/>
        </w:rPr>
      </w:pPr>
      <w:r w:rsidRPr="003A3299">
        <w:rPr>
          <w:rFonts w:ascii="Bookman Old Style" w:hAnsi="Bookman Old Style"/>
          <w:b/>
          <w:sz w:val="24"/>
          <w:szCs w:val="24"/>
        </w:rPr>
        <w:t>Artigo 4º</w:t>
      </w:r>
      <w:r>
        <w:rPr>
          <w:rFonts w:ascii="Bookman Old Style" w:hAnsi="Bookman Old Style"/>
          <w:sz w:val="24"/>
          <w:szCs w:val="24"/>
        </w:rPr>
        <w:t xml:space="preserve"> - Para recebimento dos repasses mensais aduzidos na presente lei, dever</w:t>
      </w:r>
      <w:r w:rsidR="003A3299">
        <w:rPr>
          <w:rFonts w:ascii="Bookman Old Style" w:hAnsi="Bookman Old Style"/>
          <w:sz w:val="24"/>
          <w:szCs w:val="24"/>
        </w:rPr>
        <w:t>á a entidade possuir veí</w:t>
      </w:r>
      <w:r>
        <w:rPr>
          <w:rFonts w:ascii="Bookman Old Style" w:hAnsi="Bookman Old Style"/>
          <w:sz w:val="24"/>
          <w:szCs w:val="24"/>
        </w:rPr>
        <w:t>culo de transporte coletivo próprio ou efetuar a locação de veiculo junto às empresas municipais do ramo.</w:t>
      </w: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Artigo </w:t>
      </w:r>
      <w:r w:rsidR="003A3299">
        <w:rPr>
          <w:rFonts w:ascii="Bookman Old Style" w:hAnsi="Bookman Old Style"/>
          <w:b/>
          <w:sz w:val="24"/>
          <w:szCs w:val="24"/>
        </w:rPr>
        <w:t>5</w:t>
      </w:r>
      <w:r w:rsidRPr="00F677D9">
        <w:rPr>
          <w:rFonts w:ascii="Bookman Old Style" w:hAnsi="Bookman Old Style"/>
          <w:b/>
          <w:sz w:val="24"/>
          <w:szCs w:val="24"/>
        </w:rPr>
        <w:t>°</w:t>
      </w:r>
      <w:r>
        <w:rPr>
          <w:rFonts w:ascii="Bookman Old Style" w:hAnsi="Bookman Old Style"/>
          <w:sz w:val="24"/>
          <w:szCs w:val="24"/>
        </w:rPr>
        <w:t xml:space="preserve"> - O conv</w:t>
      </w:r>
      <w:r w:rsidR="00C467BA">
        <w:rPr>
          <w:rFonts w:ascii="Bookman Old Style" w:hAnsi="Bookman Old Style"/>
          <w:sz w:val="24"/>
          <w:szCs w:val="24"/>
        </w:rPr>
        <w:t>ê</w:t>
      </w:r>
      <w:r>
        <w:rPr>
          <w:rFonts w:ascii="Bookman Old Style" w:hAnsi="Bookman Old Style"/>
          <w:sz w:val="24"/>
          <w:szCs w:val="24"/>
        </w:rPr>
        <w:t>nio a ser firmado individualmente com cada associação fará parte integrante desta lei, sendo que a vigência de cada um dos convênios mencionados será da data d</w:t>
      </w:r>
      <w:r w:rsidR="00477CF1">
        <w:rPr>
          <w:rFonts w:ascii="Bookman Old Style" w:hAnsi="Bookman Old Style"/>
          <w:sz w:val="24"/>
          <w:szCs w:val="24"/>
        </w:rPr>
        <w:t>a assinatura do convênio</w:t>
      </w:r>
      <w:r>
        <w:rPr>
          <w:rFonts w:ascii="Bookman Old Style" w:hAnsi="Bookman Old Style"/>
          <w:sz w:val="24"/>
          <w:szCs w:val="24"/>
        </w:rPr>
        <w:t xml:space="preserve"> a</w:t>
      </w:r>
      <w:r w:rsidR="00477CF1">
        <w:rPr>
          <w:rFonts w:ascii="Bookman Old Style" w:hAnsi="Bookman Old Style"/>
          <w:sz w:val="24"/>
          <w:szCs w:val="24"/>
        </w:rPr>
        <w:t>té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477CF1">
        <w:rPr>
          <w:rFonts w:ascii="Bookman Old Style" w:hAnsi="Bookman Old Style"/>
          <w:sz w:val="24"/>
          <w:szCs w:val="24"/>
        </w:rPr>
        <w:t xml:space="preserve">a data de </w:t>
      </w:r>
      <w:r w:rsidR="00E95691">
        <w:rPr>
          <w:rFonts w:ascii="Bookman Old Style" w:hAnsi="Bookman Old Style"/>
          <w:sz w:val="24"/>
          <w:szCs w:val="24"/>
        </w:rPr>
        <w:t>encerramento do ano letivo 2010</w:t>
      </w:r>
      <w:r>
        <w:rPr>
          <w:rFonts w:ascii="Bookman Old Style" w:hAnsi="Bookman Old Style"/>
          <w:sz w:val="24"/>
          <w:szCs w:val="24"/>
        </w:rPr>
        <w:t>.</w:t>
      </w:r>
    </w:p>
    <w:p w:rsidR="00E35782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</w:p>
    <w:p w:rsidR="00E35782" w:rsidRPr="003B2539" w:rsidRDefault="00E35782" w:rsidP="00E35782">
      <w:pPr>
        <w:jc w:val="both"/>
        <w:rPr>
          <w:rFonts w:ascii="Bookman Old Style" w:hAnsi="Bookman Old Style"/>
          <w:sz w:val="24"/>
          <w:szCs w:val="24"/>
        </w:rPr>
      </w:pPr>
      <w:r w:rsidRPr="003B2539">
        <w:rPr>
          <w:rFonts w:ascii="Bookman Old Style" w:hAnsi="Bookman Old Style"/>
          <w:b/>
          <w:sz w:val="24"/>
          <w:szCs w:val="24"/>
        </w:rPr>
        <w:t xml:space="preserve">Artigo </w:t>
      </w:r>
      <w:r w:rsidR="003A3299">
        <w:rPr>
          <w:rFonts w:ascii="Bookman Old Style" w:hAnsi="Bookman Old Style"/>
          <w:b/>
          <w:sz w:val="24"/>
          <w:szCs w:val="24"/>
        </w:rPr>
        <w:t>6</w:t>
      </w:r>
      <w:r w:rsidRPr="003B2539">
        <w:rPr>
          <w:rFonts w:ascii="Bookman Old Style" w:hAnsi="Bookman Old Style"/>
          <w:b/>
          <w:sz w:val="24"/>
          <w:szCs w:val="24"/>
        </w:rPr>
        <w:t>°</w:t>
      </w:r>
      <w:r w:rsidRPr="003B2539">
        <w:rPr>
          <w:rFonts w:ascii="Bookman Old Style" w:hAnsi="Bookman Old Style"/>
          <w:sz w:val="24"/>
          <w:szCs w:val="24"/>
        </w:rPr>
        <w:t xml:space="preserve"> – Esta lei entra em vigor na data de sua publicação</w:t>
      </w:r>
      <w:r w:rsidRPr="003B2539">
        <w:rPr>
          <w:rFonts w:ascii="Bookman Old Style" w:hAnsi="Bookman Old Style"/>
          <w:color w:val="000000"/>
          <w:sz w:val="24"/>
          <w:szCs w:val="24"/>
        </w:rPr>
        <w:t>.</w:t>
      </w:r>
    </w:p>
    <w:p w:rsidR="00E35782" w:rsidRPr="003B2539" w:rsidRDefault="00E35782" w:rsidP="00E35782">
      <w:pPr>
        <w:jc w:val="both"/>
        <w:rPr>
          <w:sz w:val="24"/>
          <w:szCs w:val="24"/>
        </w:rPr>
      </w:pPr>
    </w:p>
    <w:p w:rsidR="00E35782" w:rsidRDefault="00E35782" w:rsidP="00E35782">
      <w:pPr>
        <w:pStyle w:val="NormalWeb"/>
        <w:jc w:val="center"/>
        <w:rPr>
          <w:color w:val="000000"/>
        </w:rPr>
      </w:pPr>
    </w:p>
    <w:p w:rsidR="00E35782" w:rsidRDefault="00E35782" w:rsidP="00E35782">
      <w:pPr>
        <w:pStyle w:val="NormalWeb"/>
        <w:jc w:val="center"/>
        <w:rPr>
          <w:color w:val="000000"/>
        </w:rPr>
      </w:pPr>
    </w:p>
    <w:p w:rsidR="00E35782" w:rsidRPr="003B2539" w:rsidRDefault="00E35782" w:rsidP="00E35782">
      <w:pPr>
        <w:pStyle w:val="NormalWeb"/>
        <w:jc w:val="center"/>
        <w:rPr>
          <w:color w:val="000000"/>
        </w:rPr>
      </w:pPr>
    </w:p>
    <w:p w:rsidR="00E35782" w:rsidRPr="003B2539" w:rsidRDefault="00E35782" w:rsidP="00E35782">
      <w:pPr>
        <w:pStyle w:val="NormalWeb"/>
        <w:jc w:val="center"/>
        <w:rPr>
          <w:color w:val="000000"/>
        </w:rPr>
      </w:pPr>
      <w:r w:rsidRPr="003B2539">
        <w:rPr>
          <w:color w:val="000000"/>
        </w:rPr>
        <w:t xml:space="preserve">Gabinete do Prefeito Municipal de </w:t>
      </w:r>
      <w:proofErr w:type="gramStart"/>
      <w:r w:rsidRPr="003B2539">
        <w:rPr>
          <w:color w:val="000000"/>
        </w:rPr>
        <w:t>Três Passos</w:t>
      </w:r>
      <w:proofErr w:type="gramEnd"/>
    </w:p>
    <w:p w:rsidR="00E35782" w:rsidRPr="003B2539" w:rsidRDefault="00E35782" w:rsidP="00E35782">
      <w:pPr>
        <w:pStyle w:val="NormalWeb"/>
        <w:jc w:val="center"/>
        <w:rPr>
          <w:color w:val="000000"/>
        </w:rPr>
      </w:pPr>
      <w:r w:rsidRPr="003B2539">
        <w:rPr>
          <w:color w:val="000000"/>
        </w:rPr>
        <w:t xml:space="preserve">Aos </w:t>
      </w:r>
      <w:r w:rsidR="00C467BA">
        <w:rPr>
          <w:color w:val="000000"/>
        </w:rPr>
        <w:t>12</w:t>
      </w:r>
      <w:r w:rsidRPr="003B2539">
        <w:rPr>
          <w:color w:val="000000"/>
        </w:rPr>
        <w:t xml:space="preserve"> dias de </w:t>
      </w:r>
      <w:r w:rsidR="00262B08">
        <w:rPr>
          <w:color w:val="000000"/>
        </w:rPr>
        <w:t>março</w:t>
      </w:r>
      <w:r w:rsidRPr="003B2539">
        <w:rPr>
          <w:color w:val="000000"/>
        </w:rPr>
        <w:t xml:space="preserve"> de 20</w:t>
      </w:r>
      <w:r w:rsidR="00E95691">
        <w:rPr>
          <w:color w:val="000000"/>
        </w:rPr>
        <w:t>10</w:t>
      </w:r>
      <w:r w:rsidRPr="003B2539">
        <w:rPr>
          <w:color w:val="000000"/>
        </w:rPr>
        <w:t>.</w:t>
      </w:r>
    </w:p>
    <w:p w:rsidR="00E35782" w:rsidRPr="003B2539" w:rsidRDefault="00E35782" w:rsidP="00E35782">
      <w:pPr>
        <w:pStyle w:val="NormalWeb"/>
        <w:jc w:val="center"/>
        <w:rPr>
          <w:color w:val="000000"/>
        </w:rPr>
      </w:pPr>
    </w:p>
    <w:p w:rsidR="00E35782" w:rsidRDefault="00E35782" w:rsidP="00E35782">
      <w:pPr>
        <w:pStyle w:val="NormalWeb"/>
        <w:jc w:val="center"/>
        <w:rPr>
          <w:color w:val="000000"/>
        </w:rPr>
      </w:pPr>
    </w:p>
    <w:p w:rsidR="00E35782" w:rsidRDefault="00E35782" w:rsidP="00E35782">
      <w:pPr>
        <w:pStyle w:val="NormalWeb"/>
        <w:jc w:val="center"/>
        <w:rPr>
          <w:color w:val="000000"/>
        </w:rPr>
      </w:pPr>
    </w:p>
    <w:p w:rsidR="00E35782" w:rsidRPr="003B2539" w:rsidRDefault="00E35782" w:rsidP="00E35782">
      <w:pPr>
        <w:pStyle w:val="NormalWeb"/>
        <w:jc w:val="center"/>
        <w:rPr>
          <w:color w:val="000000"/>
        </w:rPr>
      </w:pPr>
    </w:p>
    <w:p w:rsidR="00E35782" w:rsidRPr="003B2539" w:rsidRDefault="00E35782" w:rsidP="00E35782">
      <w:pPr>
        <w:pStyle w:val="NormalWeb"/>
        <w:jc w:val="center"/>
        <w:rPr>
          <w:color w:val="000000"/>
        </w:rPr>
      </w:pPr>
      <w:proofErr w:type="spellStart"/>
      <w:r>
        <w:rPr>
          <w:color w:val="000000"/>
        </w:rPr>
        <w:t>Cleri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Camilotti</w:t>
      </w:r>
      <w:proofErr w:type="spellEnd"/>
    </w:p>
    <w:p w:rsidR="00E35782" w:rsidRPr="003B2539" w:rsidRDefault="00E35782" w:rsidP="00E35782">
      <w:pPr>
        <w:pStyle w:val="NormalWeb"/>
        <w:jc w:val="center"/>
        <w:rPr>
          <w:color w:val="000000"/>
        </w:rPr>
      </w:pPr>
      <w:r w:rsidRPr="003B2539">
        <w:rPr>
          <w:color w:val="000000"/>
        </w:rPr>
        <w:t>Prefeito Municipal</w:t>
      </w:r>
      <w:r w:rsidR="008F4B0F">
        <w:rPr>
          <w:color w:val="000000"/>
        </w:rPr>
        <w:t xml:space="preserve"> de </w:t>
      </w:r>
      <w:proofErr w:type="gramStart"/>
      <w:r w:rsidR="008F4B0F">
        <w:rPr>
          <w:color w:val="000000"/>
        </w:rPr>
        <w:t>Três Passos</w:t>
      </w:r>
      <w:proofErr w:type="gramEnd"/>
    </w:p>
    <w:p w:rsidR="00E35782" w:rsidRDefault="00E35782" w:rsidP="00E35782"/>
    <w:p w:rsidR="00A047A9" w:rsidRDefault="00A047A9"/>
    <w:sectPr w:rsidR="00A047A9" w:rsidSect="00380D35">
      <w:headerReference w:type="default" r:id="rId6"/>
      <w:footerReference w:type="even" r:id="rId7"/>
      <w:footerReference w:type="default" r:id="rId8"/>
      <w:pgSz w:w="11907" w:h="16840" w:code="9"/>
      <w:pgMar w:top="2835" w:right="1134" w:bottom="1134" w:left="1701" w:header="40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36" w:rsidRDefault="002A6A36" w:rsidP="003933EF">
      <w:r>
        <w:separator/>
      </w:r>
    </w:p>
  </w:endnote>
  <w:endnote w:type="continuationSeparator" w:id="0">
    <w:p w:rsidR="002A6A36" w:rsidRDefault="002A6A36" w:rsidP="00393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74" w:rsidRDefault="00CA6616" w:rsidP="00380D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2B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7574" w:rsidRDefault="00F55657" w:rsidP="00380D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74" w:rsidRDefault="00CA6616" w:rsidP="00380D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2B0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565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87574" w:rsidRDefault="00F55657" w:rsidP="00380D35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36" w:rsidRDefault="002A6A36" w:rsidP="003933EF">
      <w:r>
        <w:separator/>
      </w:r>
    </w:p>
  </w:footnote>
  <w:footnote w:type="continuationSeparator" w:id="0">
    <w:p w:rsidR="002A6A36" w:rsidRDefault="002A6A36" w:rsidP="00393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574" w:rsidRDefault="00262B08">
    <w:pPr>
      <w:pStyle w:val="Cabealho"/>
      <w:rPr>
        <w:sz w:val="24"/>
      </w:rPr>
    </w:pPr>
    <w:r>
      <w:rPr>
        <w:sz w:val="24"/>
      </w:rPr>
      <w:t xml:space="preserve"> </w:t>
    </w:r>
  </w:p>
  <w:p w:rsidR="00787574" w:rsidRDefault="00262B08">
    <w:pPr>
      <w:pStyle w:val="Cabealho"/>
      <w:rPr>
        <w:rFonts w:ascii="Tahoma" w:hAnsi="Tahoma"/>
        <w:color w:val="008000"/>
        <w:sz w:val="26"/>
      </w:rPr>
    </w:pPr>
    <w:r>
      <w:rPr>
        <w:sz w:val="24"/>
      </w:rPr>
      <w:t xml:space="preserve"> </w:t>
    </w:r>
    <w:r>
      <w:t xml:space="preserve">                        </w:t>
    </w:r>
  </w:p>
  <w:p w:rsidR="00787574" w:rsidRDefault="00F55657">
    <w:pPr>
      <w:pStyle w:val="Cabealho"/>
      <w:rPr>
        <w:rFonts w:ascii="Tahoma" w:hAnsi="Tahoma"/>
        <w:color w:val="008000"/>
        <w:sz w:val="2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5782"/>
    <w:rsid w:val="001E1CF9"/>
    <w:rsid w:val="00262B08"/>
    <w:rsid w:val="002A6A36"/>
    <w:rsid w:val="003933EF"/>
    <w:rsid w:val="003A3299"/>
    <w:rsid w:val="00477CF1"/>
    <w:rsid w:val="005241DC"/>
    <w:rsid w:val="008F4B0F"/>
    <w:rsid w:val="00900348"/>
    <w:rsid w:val="00A047A9"/>
    <w:rsid w:val="00C467BA"/>
    <w:rsid w:val="00CA6616"/>
    <w:rsid w:val="00E35782"/>
    <w:rsid w:val="00E711A5"/>
    <w:rsid w:val="00E95691"/>
    <w:rsid w:val="00F5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3578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E357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357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7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E35782"/>
  </w:style>
  <w:style w:type="paragraph" w:styleId="NormalWeb">
    <w:name w:val="Normal (Web)"/>
    <w:basedOn w:val="Normal"/>
    <w:rsid w:val="00E3578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3</cp:revision>
  <dcterms:created xsi:type="dcterms:W3CDTF">2010-03-12T17:15:00Z</dcterms:created>
  <dcterms:modified xsi:type="dcterms:W3CDTF">2010-03-12T18:05:00Z</dcterms:modified>
</cp:coreProperties>
</file>