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900" w:rsidRDefault="004B6900" w:rsidP="004B6900">
      <w:pPr>
        <w:jc w:val="center"/>
      </w:pPr>
    </w:p>
    <w:p w:rsidR="004B6900" w:rsidRDefault="004B6900" w:rsidP="004B6900">
      <w:pPr>
        <w:jc w:val="center"/>
      </w:pPr>
      <w:r>
        <w:t>EXPOSIÇÃO DE MOTIVOS</w:t>
      </w:r>
    </w:p>
    <w:p w:rsidR="004B6900" w:rsidRDefault="004B6900" w:rsidP="004B6900">
      <w:pPr>
        <w:jc w:val="center"/>
      </w:pPr>
      <w:r>
        <w:t xml:space="preserve">Projeto de Lei </w:t>
      </w:r>
      <w:r w:rsidR="0091355B">
        <w:t>007</w:t>
      </w:r>
      <w:r>
        <w:t>/</w:t>
      </w:r>
      <w:r w:rsidR="002322D1">
        <w:t>10</w:t>
      </w:r>
    </w:p>
    <w:p w:rsidR="004B6900" w:rsidRDefault="004B6900" w:rsidP="004B6900">
      <w:pPr>
        <w:jc w:val="both"/>
      </w:pPr>
    </w:p>
    <w:p w:rsidR="004B6900" w:rsidRDefault="004B6900" w:rsidP="004B6900">
      <w:pPr>
        <w:jc w:val="both"/>
      </w:pPr>
    </w:p>
    <w:p w:rsidR="004B6900" w:rsidRDefault="004B6900" w:rsidP="004B6900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O presente Projeto de Lei tem por objetivos autorizar o Poder Executivo Municipal a proceder na celebração de convênio com o Três Passos Atlético Clube - TAC.</w:t>
      </w:r>
    </w:p>
    <w:p w:rsidR="004B6900" w:rsidRDefault="004B6900" w:rsidP="004B6900">
      <w:pPr>
        <w:jc w:val="both"/>
      </w:pPr>
    </w:p>
    <w:p w:rsidR="004B6900" w:rsidRDefault="004B6900" w:rsidP="004B6900">
      <w:pPr>
        <w:jc w:val="both"/>
      </w:pPr>
      <w:r>
        <w:tab/>
        <w:t xml:space="preserve"> </w:t>
      </w:r>
      <w:r>
        <w:tab/>
      </w:r>
      <w:r>
        <w:tab/>
      </w:r>
      <w:r>
        <w:tab/>
        <w:t xml:space="preserve">O convenio a ser firmado requer o repasse mensal pelo Poder Público de </w:t>
      </w:r>
      <w:r w:rsidR="00323DDE">
        <w:t>40 mil reais</w:t>
      </w:r>
      <w:r>
        <w:t xml:space="preserve"> em moeda corrente nacional ao Três Passos Atlético Clube, a serem suportadas pela rubrica constante do projeto em tela e, em contrapartida, o clube se compromete a reativar o Programa Municipal de Responsabilidade Social e Esporte – Esporte para Todos.</w:t>
      </w:r>
    </w:p>
    <w:p w:rsidR="004B6900" w:rsidRDefault="004B6900" w:rsidP="004B6900">
      <w:pPr>
        <w:jc w:val="both"/>
      </w:pPr>
    </w:p>
    <w:p w:rsidR="004B6900" w:rsidRDefault="004B6900" w:rsidP="004B6900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Pelo conv</w:t>
      </w:r>
      <w:r w:rsidR="002322D1">
        <w:t>ê</w:t>
      </w:r>
      <w:r>
        <w:t>nio a ser firmado, o Três Passos Atlético Clube receberá os jovens a serem encaminhados pela Secretaria Municipal da Educação e Cultura, oriundos das escolas municipais, em horários contrapostos ao período em que se encontram matriculados, e lhes proporcionará condições de desenvolvimento de atividades esportivas, educacionais e de lazer, inserindo-os na sociedade.</w:t>
      </w:r>
    </w:p>
    <w:p w:rsidR="004B6900" w:rsidRDefault="004B6900" w:rsidP="004B6900">
      <w:pPr>
        <w:jc w:val="both"/>
      </w:pPr>
    </w:p>
    <w:p w:rsidR="004B6900" w:rsidRDefault="004B6900" w:rsidP="004B6900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Como contrapartida ao valor financeiro a ser suportado pela municipalidade, o Três Passos Atlético Clube tem a incumbência de proporcionar a preparação física e os treinamentos dos participantes em sua sede esportiva ou em local de que dispuser, bem como tem a incumbência de propiciar a participação de tais jovens em competições, municipais, regionais e até mesmo estaduais se possível, além dos demais encargos constantes do projeto Esporte para Todos.</w:t>
      </w:r>
    </w:p>
    <w:p w:rsidR="004B6900" w:rsidRDefault="004B6900" w:rsidP="004B6900">
      <w:pPr>
        <w:jc w:val="both"/>
      </w:pPr>
    </w:p>
    <w:p w:rsidR="004B6900" w:rsidRDefault="004B6900" w:rsidP="004B6900">
      <w:pPr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Por ocasião do recebimento das verbas constantes do presente projeto e a serem repassadas pela municipalidade, tem o Três Passos Atlético Clube o dever de prestação de contas da aplicação do valor recebido, servindo tal condição para recebimento das demais parcelas subseqüentes.</w:t>
      </w:r>
    </w:p>
    <w:p w:rsidR="004B6900" w:rsidRDefault="004B6900" w:rsidP="004B6900">
      <w:pPr>
        <w:jc w:val="both"/>
      </w:pPr>
    </w:p>
    <w:p w:rsidR="004B6900" w:rsidRDefault="004B6900" w:rsidP="004B6900">
      <w:pPr>
        <w:jc w:val="both"/>
      </w:pPr>
      <w:r>
        <w:tab/>
      </w:r>
      <w:r>
        <w:tab/>
      </w:r>
      <w:r>
        <w:tab/>
      </w:r>
      <w:r>
        <w:tab/>
        <w:t xml:space="preserve">Assim, solicitamos a esta casa a aprovação do presente projeto de lei, em regime de </w:t>
      </w:r>
      <w:r w:rsidRPr="00EC7003">
        <w:rPr>
          <w:b/>
          <w:u w:val="single"/>
        </w:rPr>
        <w:t>URGÊNCIA</w:t>
      </w:r>
      <w:r>
        <w:t>, para que se possa iniciar o projeto supra aduzido o mais breve possível.</w:t>
      </w:r>
    </w:p>
    <w:p w:rsidR="004B6900" w:rsidRDefault="004B6900" w:rsidP="004B6900">
      <w:pPr>
        <w:jc w:val="both"/>
      </w:pPr>
      <w:r>
        <w:t>.</w:t>
      </w:r>
    </w:p>
    <w:p w:rsidR="004B6900" w:rsidRDefault="004B6900" w:rsidP="004B6900">
      <w:pPr>
        <w:jc w:val="both"/>
      </w:pPr>
    </w:p>
    <w:p w:rsidR="004B6900" w:rsidRDefault="004B6900" w:rsidP="004B6900">
      <w:pPr>
        <w:jc w:val="both"/>
      </w:pPr>
    </w:p>
    <w:p w:rsidR="004B6900" w:rsidRDefault="004B6900" w:rsidP="004B6900">
      <w:pPr>
        <w:jc w:val="right"/>
      </w:pPr>
      <w:r>
        <w:t>Atenciosamente</w:t>
      </w:r>
    </w:p>
    <w:p w:rsidR="004B6900" w:rsidRDefault="004B6900" w:rsidP="004B6900">
      <w:pPr>
        <w:jc w:val="both"/>
      </w:pPr>
    </w:p>
    <w:p w:rsidR="004B6900" w:rsidRDefault="004B6900" w:rsidP="004B6900">
      <w:pPr>
        <w:jc w:val="both"/>
      </w:pPr>
    </w:p>
    <w:p w:rsidR="004B6900" w:rsidRDefault="004B6900" w:rsidP="004B6900">
      <w:pPr>
        <w:jc w:val="both"/>
      </w:pPr>
    </w:p>
    <w:p w:rsidR="004B6900" w:rsidRDefault="004B6900" w:rsidP="004B6900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Elso Paulo Severgnini</w:t>
      </w:r>
    </w:p>
    <w:p w:rsidR="004B6900" w:rsidRDefault="004B6900" w:rsidP="004B6900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Prefeito Municipal em exercício </w:t>
      </w:r>
    </w:p>
    <w:p w:rsidR="004B6900" w:rsidRDefault="004B6900" w:rsidP="004B6900">
      <w:pPr>
        <w:rPr>
          <w:rFonts w:ascii="Comic Sans MS" w:hAnsi="Comic Sans MS"/>
          <w:b/>
        </w:rPr>
      </w:pPr>
    </w:p>
    <w:p w:rsidR="004B6900" w:rsidRDefault="002322D1" w:rsidP="004B6900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PROJETO DE LEI N° </w:t>
      </w:r>
      <w:r w:rsidR="0091355B">
        <w:rPr>
          <w:rFonts w:ascii="Comic Sans MS" w:hAnsi="Comic Sans MS"/>
          <w:b/>
        </w:rPr>
        <w:t>007</w:t>
      </w:r>
      <w:r>
        <w:rPr>
          <w:rFonts w:ascii="Comic Sans MS" w:hAnsi="Comic Sans MS"/>
          <w:b/>
        </w:rPr>
        <w:t>/10</w:t>
      </w:r>
    </w:p>
    <w:p w:rsidR="004B6900" w:rsidRDefault="004B6900" w:rsidP="004B6900"/>
    <w:p w:rsidR="004B6900" w:rsidRDefault="004B6900" w:rsidP="004B6900"/>
    <w:p w:rsidR="004B6900" w:rsidRDefault="004B6900" w:rsidP="004B6900">
      <w:pPr>
        <w:ind w:left="2832"/>
        <w:jc w:val="both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AUTORIZA O MUNICÍPIO A CELEBRAR CONVÊNIO COM O TRÊS PASSOS ATLÉTICO CLUBE – TAC E DÁ OUTRAS PROVIDÊNCIAS.</w:t>
      </w:r>
    </w:p>
    <w:p w:rsidR="004B6900" w:rsidRDefault="004B6900" w:rsidP="004B6900"/>
    <w:p w:rsidR="004B6900" w:rsidRDefault="004B6900" w:rsidP="004B6900"/>
    <w:p w:rsidR="004B6900" w:rsidRDefault="004B6900" w:rsidP="004B6900">
      <w:pPr>
        <w:jc w:val="both"/>
      </w:pPr>
      <w:r w:rsidRPr="002322D1">
        <w:rPr>
          <w:b/>
        </w:rPr>
        <w:t>Artigo 1°</w:t>
      </w:r>
      <w:r>
        <w:t xml:space="preserve"> - Fica autorizado o Município de Três Passos, por intermédio da Secretaria Municipal da Educação e Cultura, a celebrar </w:t>
      </w:r>
      <w:r w:rsidR="0091355B">
        <w:t>C</w:t>
      </w:r>
      <w:r>
        <w:t>onv</w:t>
      </w:r>
      <w:r w:rsidR="002322D1">
        <w:t>ê</w:t>
      </w:r>
      <w:r>
        <w:t>nio com o Três Passos Atlético Clube – TAC para que seja cumprido, de forma conjunta, o Programa Municipal de Responsabilidade Social e Esporte intitulado Esporte para Todos.</w:t>
      </w:r>
    </w:p>
    <w:p w:rsidR="004B6900" w:rsidRDefault="004B6900" w:rsidP="004B6900">
      <w:pPr>
        <w:jc w:val="both"/>
      </w:pPr>
    </w:p>
    <w:p w:rsidR="004B6900" w:rsidRDefault="004B6900" w:rsidP="004B6900">
      <w:pPr>
        <w:jc w:val="both"/>
      </w:pPr>
      <w:r w:rsidRPr="002322D1">
        <w:rPr>
          <w:b/>
        </w:rPr>
        <w:t>Parágrafo Único</w:t>
      </w:r>
      <w:r>
        <w:t xml:space="preserve">: Após a celebração do referido </w:t>
      </w:r>
      <w:r w:rsidR="0091355B">
        <w:t>C</w:t>
      </w:r>
      <w:r>
        <w:t>onvênio, este fará parte integrante da presente Lei Municipal.</w:t>
      </w:r>
    </w:p>
    <w:p w:rsidR="004B6900" w:rsidRDefault="004B6900" w:rsidP="004B6900">
      <w:pPr>
        <w:jc w:val="both"/>
      </w:pPr>
    </w:p>
    <w:p w:rsidR="004B6900" w:rsidRDefault="002322D1" w:rsidP="004B6900">
      <w:pPr>
        <w:jc w:val="both"/>
      </w:pPr>
      <w:r w:rsidRPr="002322D1">
        <w:rPr>
          <w:b/>
        </w:rPr>
        <w:t>Artigo 2</w:t>
      </w:r>
      <w:r w:rsidR="004B6900" w:rsidRPr="002322D1">
        <w:rPr>
          <w:b/>
        </w:rPr>
        <w:t>°</w:t>
      </w:r>
      <w:r w:rsidR="004B6900">
        <w:t xml:space="preserve"> - As despesas decorrentes do </w:t>
      </w:r>
      <w:r w:rsidR="0091355B">
        <w:t>C</w:t>
      </w:r>
      <w:r w:rsidR="004B6900">
        <w:t>onvênio mencionado no artigo 1° desta lei</w:t>
      </w:r>
      <w:r w:rsidR="00323DDE">
        <w:t>, no valor de R$ 40.000,00 (quarenta mil reais)</w:t>
      </w:r>
      <w:r w:rsidR="004B6900">
        <w:t xml:space="preserve"> correrão por conta da seguinte dotação orçamentária:</w:t>
      </w:r>
      <w:r>
        <w:t xml:space="preserve"> </w:t>
      </w:r>
    </w:p>
    <w:p w:rsidR="004B6900" w:rsidRDefault="004B6900" w:rsidP="004B6900">
      <w:pPr>
        <w:jc w:val="both"/>
      </w:pPr>
    </w:p>
    <w:p w:rsidR="0091355B" w:rsidRPr="0091355B" w:rsidRDefault="0091355B" w:rsidP="0091355B">
      <w:pPr>
        <w:ind w:left="708" w:firstLine="708"/>
        <w:jc w:val="both"/>
        <w:rPr>
          <w:b/>
        </w:rPr>
      </w:pPr>
      <w:r w:rsidRPr="0091355B">
        <w:rPr>
          <w:b/>
        </w:rPr>
        <w:t>Programa 026 – Programa Esporte para Todos</w:t>
      </w:r>
    </w:p>
    <w:p w:rsidR="0091355B" w:rsidRPr="0091355B" w:rsidRDefault="0091355B" w:rsidP="0091355B">
      <w:pPr>
        <w:ind w:left="708" w:firstLine="708"/>
        <w:jc w:val="both"/>
        <w:rPr>
          <w:b/>
        </w:rPr>
      </w:pPr>
      <w:r w:rsidRPr="0091355B">
        <w:rPr>
          <w:b/>
        </w:rPr>
        <w:t>Projeto Atividade 2027 – Apoio ao Desporto Municipal</w:t>
      </w:r>
    </w:p>
    <w:p w:rsidR="0091355B" w:rsidRDefault="0091355B" w:rsidP="0091355B">
      <w:pPr>
        <w:ind w:left="708" w:firstLine="708"/>
        <w:jc w:val="both"/>
        <w:rPr>
          <w:b/>
        </w:rPr>
      </w:pPr>
      <w:r w:rsidRPr="0091355B">
        <w:rPr>
          <w:b/>
        </w:rPr>
        <w:t>Elemento da Despesa 3.3.50.43.00.00.00.00.0001 – Subvenções Sociais</w:t>
      </w:r>
    </w:p>
    <w:p w:rsidR="0091355B" w:rsidRDefault="0091355B" w:rsidP="004B6900">
      <w:pPr>
        <w:jc w:val="both"/>
      </w:pPr>
    </w:p>
    <w:p w:rsidR="004B6900" w:rsidRDefault="004B6900" w:rsidP="004B6900">
      <w:pPr>
        <w:jc w:val="both"/>
      </w:pPr>
      <w:r w:rsidRPr="002322D1">
        <w:rPr>
          <w:b/>
        </w:rPr>
        <w:t>Artigo</w:t>
      </w:r>
      <w:r w:rsidR="002322D1" w:rsidRPr="002322D1">
        <w:rPr>
          <w:b/>
        </w:rPr>
        <w:t xml:space="preserve"> 3</w:t>
      </w:r>
      <w:r w:rsidRPr="002322D1">
        <w:rPr>
          <w:b/>
        </w:rPr>
        <w:t>°</w:t>
      </w:r>
      <w:r>
        <w:t xml:space="preserve"> – Esta lei entra em vigor na data de sua publicação</w:t>
      </w:r>
      <w:r>
        <w:rPr>
          <w:color w:val="000000"/>
        </w:rPr>
        <w:t>.</w:t>
      </w:r>
    </w:p>
    <w:p w:rsidR="004B6900" w:rsidRDefault="004B6900" w:rsidP="004B6900">
      <w:pPr>
        <w:jc w:val="both"/>
      </w:pPr>
    </w:p>
    <w:p w:rsidR="004B6900" w:rsidRDefault="004B6900" w:rsidP="004B6900">
      <w:pPr>
        <w:pStyle w:val="NormalWeb"/>
        <w:jc w:val="center"/>
        <w:rPr>
          <w:color w:val="000000"/>
        </w:rPr>
      </w:pPr>
    </w:p>
    <w:p w:rsidR="004B6900" w:rsidRDefault="004B6900" w:rsidP="004B6900">
      <w:pPr>
        <w:pStyle w:val="NormalWeb"/>
        <w:jc w:val="center"/>
        <w:rPr>
          <w:color w:val="000000"/>
        </w:rPr>
      </w:pPr>
    </w:p>
    <w:p w:rsidR="004B6900" w:rsidRDefault="004B6900" w:rsidP="004B6900">
      <w:pPr>
        <w:pStyle w:val="NormalWeb"/>
        <w:jc w:val="center"/>
        <w:rPr>
          <w:color w:val="000000"/>
        </w:rPr>
      </w:pPr>
      <w:r>
        <w:rPr>
          <w:color w:val="000000"/>
        </w:rPr>
        <w:t>G</w:t>
      </w:r>
      <w:r w:rsidR="002322D1">
        <w:rPr>
          <w:color w:val="000000"/>
        </w:rPr>
        <w:t>abinete</w:t>
      </w:r>
      <w:r>
        <w:rPr>
          <w:color w:val="000000"/>
        </w:rPr>
        <w:t xml:space="preserve"> </w:t>
      </w:r>
      <w:r w:rsidR="002322D1">
        <w:rPr>
          <w:color w:val="000000"/>
        </w:rPr>
        <w:t>do</w:t>
      </w:r>
      <w:r>
        <w:rPr>
          <w:color w:val="000000"/>
        </w:rPr>
        <w:t xml:space="preserve"> P</w:t>
      </w:r>
      <w:r w:rsidR="002322D1">
        <w:rPr>
          <w:color w:val="000000"/>
        </w:rPr>
        <w:t>refeito</w:t>
      </w:r>
      <w:r>
        <w:rPr>
          <w:color w:val="000000"/>
        </w:rPr>
        <w:t xml:space="preserve"> M</w:t>
      </w:r>
      <w:r w:rsidR="002322D1">
        <w:rPr>
          <w:color w:val="000000"/>
        </w:rPr>
        <w:t>unicipal</w:t>
      </w:r>
      <w:r>
        <w:rPr>
          <w:color w:val="000000"/>
        </w:rPr>
        <w:t xml:space="preserve"> </w:t>
      </w:r>
      <w:r w:rsidR="002322D1">
        <w:rPr>
          <w:color w:val="000000"/>
        </w:rPr>
        <w:t>de</w:t>
      </w:r>
      <w:r>
        <w:rPr>
          <w:color w:val="000000"/>
        </w:rPr>
        <w:t xml:space="preserve"> T</w:t>
      </w:r>
      <w:r w:rsidR="002322D1">
        <w:rPr>
          <w:color w:val="000000"/>
        </w:rPr>
        <w:t>rês</w:t>
      </w:r>
      <w:r>
        <w:rPr>
          <w:color w:val="000000"/>
        </w:rPr>
        <w:t xml:space="preserve"> P</w:t>
      </w:r>
      <w:r w:rsidR="002322D1">
        <w:rPr>
          <w:color w:val="000000"/>
        </w:rPr>
        <w:t>assos</w:t>
      </w:r>
    </w:p>
    <w:p w:rsidR="004B6900" w:rsidRDefault="004B6900" w:rsidP="004B6900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Aos </w:t>
      </w:r>
      <w:r w:rsidR="002322D1">
        <w:rPr>
          <w:color w:val="000000"/>
        </w:rPr>
        <w:t>04</w:t>
      </w:r>
      <w:r>
        <w:rPr>
          <w:color w:val="000000"/>
        </w:rPr>
        <w:t xml:space="preserve"> dias de fevereiro de 20</w:t>
      </w:r>
      <w:r w:rsidR="002322D1">
        <w:rPr>
          <w:color w:val="000000"/>
        </w:rPr>
        <w:t>10</w:t>
      </w:r>
      <w:r>
        <w:rPr>
          <w:color w:val="000000"/>
        </w:rPr>
        <w:t>.</w:t>
      </w:r>
    </w:p>
    <w:p w:rsidR="004B6900" w:rsidRDefault="004B6900" w:rsidP="004B6900">
      <w:pPr>
        <w:pStyle w:val="NormalWeb"/>
        <w:jc w:val="center"/>
        <w:rPr>
          <w:color w:val="000000"/>
        </w:rPr>
      </w:pPr>
    </w:p>
    <w:p w:rsidR="004B6900" w:rsidRDefault="004B6900" w:rsidP="004B6900">
      <w:pPr>
        <w:pStyle w:val="NormalWeb"/>
        <w:jc w:val="center"/>
        <w:rPr>
          <w:color w:val="000000"/>
        </w:rPr>
      </w:pPr>
    </w:p>
    <w:p w:rsidR="004B6900" w:rsidRDefault="004B6900" w:rsidP="004B6900">
      <w:pPr>
        <w:pStyle w:val="NormalWeb"/>
        <w:jc w:val="center"/>
        <w:rPr>
          <w:color w:val="000000"/>
        </w:rPr>
      </w:pPr>
    </w:p>
    <w:p w:rsidR="004B6900" w:rsidRDefault="004B6900" w:rsidP="004B6900">
      <w:pPr>
        <w:pStyle w:val="NormalWeb"/>
        <w:jc w:val="center"/>
        <w:rPr>
          <w:color w:val="000000"/>
        </w:rPr>
      </w:pPr>
      <w:r>
        <w:rPr>
          <w:color w:val="000000"/>
        </w:rPr>
        <w:t>E</w:t>
      </w:r>
      <w:r w:rsidR="002322D1">
        <w:rPr>
          <w:color w:val="000000"/>
        </w:rPr>
        <w:t>lso</w:t>
      </w:r>
      <w:r>
        <w:rPr>
          <w:color w:val="000000"/>
        </w:rPr>
        <w:t xml:space="preserve"> P</w:t>
      </w:r>
      <w:r w:rsidR="002322D1">
        <w:rPr>
          <w:color w:val="000000"/>
        </w:rPr>
        <w:t>aulo</w:t>
      </w:r>
      <w:r>
        <w:rPr>
          <w:color w:val="000000"/>
        </w:rPr>
        <w:t xml:space="preserve"> S</w:t>
      </w:r>
      <w:r w:rsidR="002322D1">
        <w:rPr>
          <w:color w:val="000000"/>
        </w:rPr>
        <w:t>evernini</w:t>
      </w:r>
    </w:p>
    <w:p w:rsidR="004B6900" w:rsidRDefault="004B6900" w:rsidP="004B6900">
      <w:pPr>
        <w:pStyle w:val="NormalWeb"/>
        <w:jc w:val="center"/>
        <w:rPr>
          <w:color w:val="000000"/>
        </w:rPr>
      </w:pPr>
      <w:r>
        <w:rPr>
          <w:color w:val="000000"/>
        </w:rPr>
        <w:t xml:space="preserve">Prefeito Municipal em exercício </w:t>
      </w:r>
    </w:p>
    <w:p w:rsidR="004B6900" w:rsidRDefault="004B6900" w:rsidP="004B6900"/>
    <w:p w:rsidR="00EF31F0" w:rsidRDefault="00EF31F0"/>
    <w:sectPr w:rsidR="00EF31F0" w:rsidSect="009277D1">
      <w:footerReference w:type="even" r:id="rId6"/>
      <w:footerReference w:type="default" r:id="rId7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BE9" w:rsidRDefault="00715BE9" w:rsidP="00346072">
      <w:r>
        <w:separator/>
      </w:r>
    </w:p>
  </w:endnote>
  <w:endnote w:type="continuationSeparator" w:id="0">
    <w:p w:rsidR="00715BE9" w:rsidRDefault="00715BE9" w:rsidP="003460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4E8" w:rsidRDefault="00AF4350" w:rsidP="00A933D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322D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404E8" w:rsidRDefault="00715BE9" w:rsidP="00CE3BF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04E8" w:rsidRDefault="00AF4350" w:rsidP="00A933D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322D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23DD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8404E8" w:rsidRDefault="00715BE9" w:rsidP="00CE3BF3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BE9" w:rsidRDefault="00715BE9" w:rsidP="00346072">
      <w:r>
        <w:separator/>
      </w:r>
    </w:p>
  </w:footnote>
  <w:footnote w:type="continuationSeparator" w:id="0">
    <w:p w:rsidR="00715BE9" w:rsidRDefault="00715BE9" w:rsidP="003460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6900"/>
    <w:rsid w:val="002322D1"/>
    <w:rsid w:val="00323DDE"/>
    <w:rsid w:val="00346072"/>
    <w:rsid w:val="004B6900"/>
    <w:rsid w:val="00715BE9"/>
    <w:rsid w:val="008640F8"/>
    <w:rsid w:val="0091355B"/>
    <w:rsid w:val="00AF4350"/>
    <w:rsid w:val="00EF3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4B6900"/>
  </w:style>
  <w:style w:type="paragraph" w:styleId="Rodap">
    <w:name w:val="footer"/>
    <w:basedOn w:val="Normal"/>
    <w:link w:val="RodapChar"/>
    <w:rsid w:val="004B69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B690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4B69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475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Meus Documentos</dc:creator>
  <cp:lastModifiedBy>Gabinete01</cp:lastModifiedBy>
  <cp:revision>4</cp:revision>
  <dcterms:created xsi:type="dcterms:W3CDTF">2010-02-05T13:18:00Z</dcterms:created>
  <dcterms:modified xsi:type="dcterms:W3CDTF">2010-02-08T17:28:00Z</dcterms:modified>
</cp:coreProperties>
</file>