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8C" w:rsidRDefault="00BD628C" w:rsidP="00BD628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BD628C" w:rsidRDefault="00BD628C" w:rsidP="00BD628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BD628C" w:rsidRDefault="00BD628C" w:rsidP="00BD628C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apresentamos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pedido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de providências, solicitando ao Senhor Prefeito Municipal</w:t>
      </w:r>
      <w:r>
        <w:rPr>
          <w:rFonts w:cs="Arial"/>
          <w:lang w:val="pt-BR"/>
        </w:rPr>
        <w:t>:</w:t>
      </w:r>
    </w:p>
    <w:p w:rsidR="00BD628C" w:rsidRDefault="00BD628C" w:rsidP="00BD628C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</w:t>
      </w:r>
      <w:proofErr w:type="gramStart"/>
      <w:r>
        <w:rPr>
          <w:rFonts w:ascii="Arial" w:hAnsi="Arial" w:cs="Arial"/>
          <w:sz w:val="24"/>
          <w:szCs w:val="24"/>
        </w:rPr>
        <w:t>) Providenciar</w:t>
      </w:r>
      <w:proofErr w:type="gramEnd"/>
      <w:r>
        <w:rPr>
          <w:rFonts w:ascii="Arial" w:hAnsi="Arial" w:cs="Arial"/>
          <w:sz w:val="24"/>
          <w:szCs w:val="24"/>
        </w:rPr>
        <w:t xml:space="preserve"> diretamente ou notificar os proprietários dos imóveis localizados próximos aos seguintes passeios públicos (calçadas) para que seja feita a sua limpeza, e função do crescimento de árvores e matagal, a pedido dos moradores e usuários:</w:t>
      </w:r>
    </w:p>
    <w:p w:rsidR="00BD628C" w:rsidRDefault="00BD628C" w:rsidP="00BD628C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 Rua General Osório, próximo à antiga empresa </w:t>
      </w:r>
      <w:proofErr w:type="spellStart"/>
      <w:r>
        <w:rPr>
          <w:rFonts w:ascii="Arial" w:hAnsi="Arial" w:cs="Arial"/>
          <w:sz w:val="24"/>
          <w:szCs w:val="24"/>
        </w:rPr>
        <w:t>Saveda</w:t>
      </w:r>
      <w:proofErr w:type="spellEnd"/>
      <w:r>
        <w:rPr>
          <w:rFonts w:ascii="Arial" w:hAnsi="Arial" w:cs="Arial"/>
          <w:sz w:val="24"/>
          <w:szCs w:val="24"/>
        </w:rPr>
        <w:t xml:space="preserve"> Veículos, no prédio de nº 154.</w:t>
      </w:r>
    </w:p>
    <w:p w:rsidR="00BD628C" w:rsidRDefault="00BD628C" w:rsidP="00BD628C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continuação da Rua Antônio Gonçalves de Oliveira, no trecho entre o Cemitério Municipal e o Loteamento Dona Vanda.</w:t>
      </w:r>
    </w:p>
    <w:p w:rsidR="00BD628C" w:rsidRDefault="00BD628C" w:rsidP="00BD628C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:rsidR="00BD628C" w:rsidRDefault="00BD628C" w:rsidP="00BD628C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2.-) A realização de reparos na Rua Tenente Prudente de Oliveira Costa, em Padre </w:t>
      </w:r>
      <w:proofErr w:type="spellStart"/>
      <w:r>
        <w:rPr>
          <w:rFonts w:ascii="Arial" w:hAnsi="Arial" w:cs="Arial"/>
          <w:sz w:val="24"/>
          <w:szCs w:val="24"/>
        </w:rPr>
        <w:t>Gonzales</w:t>
      </w:r>
      <w:proofErr w:type="spellEnd"/>
      <w:r>
        <w:rPr>
          <w:rFonts w:ascii="Arial" w:hAnsi="Arial" w:cs="Arial"/>
          <w:sz w:val="24"/>
          <w:szCs w:val="24"/>
        </w:rPr>
        <w:t xml:space="preserve">, no trecho da estrada que dá acesso ao ponto turístico </w:t>
      </w:r>
      <w:proofErr w:type="spellStart"/>
      <w:r>
        <w:rPr>
          <w:rFonts w:ascii="Arial" w:hAnsi="Arial" w:cs="Arial"/>
          <w:sz w:val="24"/>
          <w:szCs w:val="24"/>
        </w:rPr>
        <w:t>Rückert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D628C" w:rsidRDefault="00BD628C" w:rsidP="00BD628C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</w:rPr>
      </w:pPr>
    </w:p>
    <w:p w:rsidR="00BD628C" w:rsidRDefault="00BD628C" w:rsidP="00BD628C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1</w:t>
      </w:r>
      <w:r w:rsidRPr="00493023">
        <w:rPr>
          <w:rFonts w:cs="Arial"/>
          <w:strike/>
          <w:lang w:val="pt-BR"/>
        </w:rPr>
        <w:t>º</w:t>
      </w:r>
      <w:r>
        <w:rPr>
          <w:rFonts w:cs="Arial"/>
          <w:lang w:val="pt-BR"/>
        </w:rPr>
        <w:t xml:space="preserve"> de fevereiro de 2018.</w:t>
      </w:r>
    </w:p>
    <w:p w:rsidR="00BD628C" w:rsidRDefault="00BD628C" w:rsidP="00BD628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BD628C" w:rsidRDefault="00BD628C" w:rsidP="00BD628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BD628C" w:rsidRDefault="00BD628C" w:rsidP="00BD628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Arlei Tomazoni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Rosani do Nascimento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Ali Umar</w:t>
      </w:r>
      <w:r>
        <w:rPr>
          <w:rFonts w:ascii="Arial" w:hAnsi="Arial" w:cs="Arial"/>
        </w:rPr>
        <w:tab/>
        <w:t xml:space="preserve">      Vereadores da Bancada do PSDB</w:t>
      </w:r>
    </w:p>
    <w:p w:rsidR="008F4276" w:rsidRPr="00BD628C" w:rsidRDefault="008F4276" w:rsidP="00BD628C">
      <w:bookmarkStart w:id="0" w:name="_GoBack"/>
      <w:bookmarkEnd w:id="0"/>
    </w:p>
    <w:sectPr w:rsidR="008F4276" w:rsidRPr="00BD628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2017-02-03T13:15:00Z</cp:lastPrinted>
  <dcterms:created xsi:type="dcterms:W3CDTF">2017-03-10T17:46:00Z</dcterms:created>
  <dcterms:modified xsi:type="dcterms:W3CDTF">2018-02-05T13:11:00Z</dcterms:modified>
</cp:coreProperties>
</file>