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D0" w:rsidRPr="00C35430" w:rsidRDefault="00D967D0" w:rsidP="00D967D0">
      <w:pPr>
        <w:pStyle w:val="Recuodecorpodetexto"/>
        <w:ind w:left="0" w:firstLine="0"/>
        <w:jc w:val="center"/>
        <w:rPr>
          <w:b/>
          <w:lang w:val="pt-BR"/>
        </w:rPr>
      </w:pPr>
      <w:r w:rsidRPr="00C35430">
        <w:rPr>
          <w:b/>
          <w:lang w:val="pt-BR"/>
        </w:rPr>
        <w:t>INDICAÇÃO</w:t>
      </w:r>
    </w:p>
    <w:p w:rsidR="00D967D0" w:rsidRDefault="00D967D0" w:rsidP="00D967D0">
      <w:pPr>
        <w:pStyle w:val="Recuodecorpodetexto"/>
        <w:ind w:left="0" w:firstLine="1134"/>
      </w:pPr>
    </w:p>
    <w:p w:rsidR="00D967D0" w:rsidRDefault="00D967D0" w:rsidP="00D967D0">
      <w:pPr>
        <w:pStyle w:val="Recuodecorpodetexto"/>
        <w:ind w:left="0" w:firstLine="1134"/>
        <w:rPr>
          <w:lang w:val="pt-BR"/>
        </w:rPr>
      </w:pPr>
      <w:r w:rsidRPr="001A0500">
        <w:t>Senhor</w:t>
      </w:r>
      <w:r>
        <w:rPr>
          <w:lang w:val="pt-BR"/>
        </w:rPr>
        <w:t xml:space="preserve"> </w:t>
      </w:r>
      <w:r w:rsidRPr="001A0500">
        <w:t>Presidente, apresent</w:t>
      </w:r>
      <w:r>
        <w:rPr>
          <w:lang w:val="pt-BR"/>
        </w:rPr>
        <w:t xml:space="preserve">o </w:t>
      </w:r>
      <w:r w:rsidRPr="001A0500">
        <w:t>a Vossa Excelência, nos termos do art. 11</w:t>
      </w:r>
      <w:r>
        <w:rPr>
          <w:lang w:val="pt-BR"/>
        </w:rPr>
        <w:t>1</w:t>
      </w:r>
      <w:r w:rsidRPr="001A0500">
        <w:t xml:space="preserve"> do Regimento</w:t>
      </w:r>
      <w:r>
        <w:t xml:space="preserve"> Interno, a presente </w:t>
      </w:r>
      <w:r>
        <w:rPr>
          <w:lang w:val="pt-BR"/>
        </w:rPr>
        <w:t>i</w:t>
      </w:r>
      <w:proofErr w:type="spellStart"/>
      <w:r>
        <w:t>ndicaç</w:t>
      </w:r>
      <w:r>
        <w:rPr>
          <w:lang w:val="pt-BR"/>
        </w:rPr>
        <w:t>ão</w:t>
      </w:r>
      <w:proofErr w:type="spellEnd"/>
      <w:r>
        <w:t xml:space="preserve"> </w:t>
      </w:r>
      <w:r w:rsidRPr="001A0500">
        <w:rPr>
          <w:lang w:val="pt-BR"/>
        </w:rPr>
        <w:t>sugerindo ao Senhor Prefeito Municipal</w:t>
      </w:r>
      <w:r>
        <w:rPr>
          <w:lang w:val="pt-BR"/>
        </w:rPr>
        <w:t xml:space="preserve"> a inclusão do mel na merenda escolar da rede pública </w:t>
      </w:r>
      <w:proofErr w:type="spellStart"/>
      <w:r>
        <w:rPr>
          <w:lang w:val="pt-BR"/>
        </w:rPr>
        <w:t>municpal</w:t>
      </w:r>
      <w:proofErr w:type="spellEnd"/>
      <w:r>
        <w:rPr>
          <w:lang w:val="pt-BR"/>
        </w:rPr>
        <w:t xml:space="preserve"> de ensino.</w:t>
      </w:r>
    </w:p>
    <w:p w:rsidR="00D967D0" w:rsidRDefault="00D967D0" w:rsidP="00D967D0">
      <w:pPr>
        <w:spacing w:line="360" w:lineRule="auto"/>
        <w:ind w:firstLine="1134"/>
        <w:jc w:val="both"/>
      </w:pPr>
      <w:r w:rsidRPr="00FE4B08">
        <w:rPr>
          <w:rFonts w:ascii="Arial" w:hAnsi="Arial" w:cs="Arial"/>
        </w:rPr>
        <w:t xml:space="preserve">Conforme modelo de projeto de lei em anexo, sugere-se </w:t>
      </w:r>
      <w:r>
        <w:rPr>
          <w:rFonts w:ascii="Arial" w:hAnsi="Arial" w:cs="Arial"/>
        </w:rPr>
        <w:t xml:space="preserve">a presente medida </w:t>
      </w:r>
      <w:r w:rsidRPr="00FE4B08">
        <w:rPr>
          <w:rFonts w:ascii="Arial" w:hAnsi="Arial" w:cs="Arial"/>
        </w:rPr>
        <w:t>por ser</w:t>
      </w:r>
      <w:r>
        <w:rPr>
          <w:rFonts w:ascii="Arial" w:hAnsi="Arial" w:cs="Arial"/>
        </w:rPr>
        <w:t xml:space="preserve"> o mel</w:t>
      </w:r>
      <w:r w:rsidRPr="00FE4B08">
        <w:rPr>
          <w:rFonts w:ascii="Arial" w:hAnsi="Arial" w:cs="Arial"/>
        </w:rPr>
        <w:t xml:space="preserve"> um alimento altamente nutritivo e de propriedades comprovadamente medicinais.</w:t>
      </w:r>
    </w:p>
    <w:p w:rsidR="00D967D0" w:rsidRDefault="00D967D0" w:rsidP="00D967D0">
      <w:pPr>
        <w:pStyle w:val="Recuodecorpodetexto"/>
        <w:ind w:left="0" w:firstLine="1134"/>
        <w:rPr>
          <w:lang w:val="pt-BR"/>
        </w:rPr>
      </w:pPr>
      <w:r>
        <w:rPr>
          <w:lang w:val="pt-BR"/>
        </w:rPr>
        <w:t>Salienta-se que esta matéria é de iniciativa reservada do Chefe do Executivo Municipal, não tendo o vereador competência para apresentar o projeto.</w:t>
      </w:r>
    </w:p>
    <w:p w:rsidR="00D967D0" w:rsidRDefault="00D967D0" w:rsidP="00D967D0">
      <w:pPr>
        <w:pStyle w:val="Recuodecorpodetexto"/>
        <w:ind w:left="0" w:firstLine="1134"/>
        <w:rPr>
          <w:lang w:val="pt-BR"/>
        </w:rPr>
      </w:pPr>
      <w:r>
        <w:rPr>
          <w:lang w:val="pt-BR"/>
        </w:rPr>
        <w:t>Tendo em vista, portanto, a relevância e importância da presente matéria, e levando-se em conta o princípio da independência e harmonia entre os Poderes, encaminha-se ao Prefeito Municipal na forma de indicação.</w:t>
      </w:r>
    </w:p>
    <w:p w:rsidR="00D967D0" w:rsidRDefault="00D967D0" w:rsidP="00D967D0">
      <w:pPr>
        <w:pStyle w:val="Recuodecorpodetexto"/>
        <w:ind w:left="0" w:firstLine="1134"/>
        <w:rPr>
          <w:rFonts w:cs="Arial"/>
        </w:rPr>
      </w:pPr>
    </w:p>
    <w:p w:rsidR="00D967D0" w:rsidRPr="001A0500" w:rsidRDefault="00D967D0" w:rsidP="00D967D0">
      <w:pPr>
        <w:pStyle w:val="Recuodecorpodetexto"/>
        <w:ind w:left="0" w:firstLine="1134"/>
        <w:rPr>
          <w:rFonts w:cs="Arial"/>
        </w:rPr>
      </w:pPr>
      <w:r w:rsidRPr="00510C4C">
        <w:rPr>
          <w:rFonts w:cs="Arial"/>
        </w:rPr>
        <w:t xml:space="preserve">Três Passos, </w:t>
      </w:r>
      <w:r>
        <w:rPr>
          <w:rFonts w:cs="Arial"/>
          <w:lang w:val="pt-BR"/>
        </w:rPr>
        <w:t>19 de abril de 2018.</w:t>
      </w:r>
    </w:p>
    <w:p w:rsidR="00D967D0" w:rsidRDefault="00D967D0" w:rsidP="00D967D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D967D0" w:rsidRPr="001A0500" w:rsidRDefault="00D967D0" w:rsidP="00D967D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D967D0" w:rsidRDefault="00D967D0" w:rsidP="00D967D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Rosani do Nascimento</w:t>
      </w:r>
    </w:p>
    <w:p w:rsidR="00D967D0" w:rsidRDefault="00D967D0" w:rsidP="00D967D0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1C7629" w:rsidRPr="00D967D0" w:rsidRDefault="001C7629" w:rsidP="00D967D0">
      <w:bookmarkStart w:id="0" w:name="_GoBack"/>
      <w:bookmarkEnd w:id="0"/>
    </w:p>
    <w:sectPr w:rsidR="001C7629" w:rsidRPr="00D967D0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52C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1E3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00B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26F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195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7D0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9</cp:revision>
  <cp:lastPrinted>2015-03-31T15:53:00Z</cp:lastPrinted>
  <dcterms:created xsi:type="dcterms:W3CDTF">2017-03-10T17:09:00Z</dcterms:created>
  <dcterms:modified xsi:type="dcterms:W3CDTF">2018-04-23T20:29:00Z</dcterms:modified>
</cp:coreProperties>
</file>