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DC" w:rsidRPr="00C35430" w:rsidRDefault="00F676DC" w:rsidP="00F676DC">
      <w:pPr>
        <w:pStyle w:val="Recuodecorpodetexto"/>
        <w:ind w:left="0" w:firstLine="0"/>
        <w:jc w:val="center"/>
        <w:rPr>
          <w:b/>
          <w:lang w:val="pt-BR"/>
        </w:rPr>
      </w:pPr>
      <w:r w:rsidRPr="00C35430">
        <w:rPr>
          <w:b/>
          <w:lang w:val="pt-BR"/>
        </w:rPr>
        <w:t>INDICAÇÃO</w:t>
      </w:r>
    </w:p>
    <w:p w:rsidR="00F676DC" w:rsidRDefault="00F676DC" w:rsidP="00F676DC">
      <w:pPr>
        <w:pStyle w:val="Recuodecorpodetexto"/>
        <w:ind w:left="0" w:firstLine="1134"/>
      </w:pPr>
    </w:p>
    <w:p w:rsidR="00F676DC" w:rsidRDefault="00F676DC" w:rsidP="00F676DC">
      <w:pPr>
        <w:pStyle w:val="Recuodecorpodetexto"/>
        <w:ind w:left="0" w:firstLine="1134"/>
        <w:rPr>
          <w:lang w:val="pt-BR"/>
        </w:rPr>
      </w:pPr>
      <w:r w:rsidRPr="001A0500">
        <w:t>Senhor</w:t>
      </w:r>
      <w:r>
        <w:rPr>
          <w:lang w:val="pt-BR"/>
        </w:rPr>
        <w:t xml:space="preserve"> </w:t>
      </w:r>
      <w:r w:rsidRPr="001A0500">
        <w:t>Presidente, apresent</w:t>
      </w:r>
      <w:r>
        <w:rPr>
          <w:lang w:val="pt-BR"/>
        </w:rPr>
        <w:t xml:space="preserve">o </w:t>
      </w:r>
      <w:r w:rsidRPr="001A0500">
        <w:t>a Vossa Excelência, nos termos do art. 11</w:t>
      </w:r>
      <w:r>
        <w:rPr>
          <w:lang w:val="pt-BR"/>
        </w:rPr>
        <w:t>1</w:t>
      </w:r>
      <w:r w:rsidRPr="001A0500">
        <w:t xml:space="preserve"> do Regimento</w:t>
      </w:r>
      <w:r>
        <w:t xml:space="preserve"> Interno, a</w:t>
      </w:r>
      <w:r>
        <w:rPr>
          <w:lang w:val="pt-BR"/>
        </w:rPr>
        <w:t>s</w:t>
      </w:r>
      <w:r>
        <w:t xml:space="preserve"> presente</w:t>
      </w:r>
      <w:r>
        <w:rPr>
          <w:lang w:val="pt-BR"/>
        </w:rPr>
        <w:t>s</w:t>
      </w:r>
      <w:r>
        <w:t xml:space="preserve"> </w:t>
      </w:r>
      <w:r>
        <w:rPr>
          <w:lang w:val="pt-BR"/>
        </w:rPr>
        <w:t>i</w:t>
      </w:r>
      <w:proofErr w:type="spellStart"/>
      <w:r>
        <w:t>ndicaç</w:t>
      </w:r>
      <w:r>
        <w:rPr>
          <w:lang w:val="pt-BR"/>
        </w:rPr>
        <w:t>ões</w:t>
      </w:r>
      <w:proofErr w:type="spellEnd"/>
      <w:r>
        <w:t xml:space="preserve"> </w:t>
      </w:r>
      <w:r w:rsidRPr="001A0500">
        <w:rPr>
          <w:lang w:val="pt-BR"/>
        </w:rPr>
        <w:t>sugerindo ao Senhor Prefeito Municipal</w:t>
      </w:r>
      <w:r>
        <w:rPr>
          <w:lang w:val="pt-BR"/>
        </w:rPr>
        <w:t xml:space="preserve"> a adoção da seguinte medida: </w:t>
      </w:r>
    </w:p>
    <w:p w:rsidR="00F676DC" w:rsidRPr="005E7FF9" w:rsidRDefault="00F676DC" w:rsidP="00F676DC">
      <w:pPr>
        <w:pStyle w:val="Recuodecorpodetexto"/>
        <w:ind w:left="0" w:firstLine="1134"/>
        <w:rPr>
          <w:rFonts w:cs="Arial"/>
        </w:rPr>
      </w:pPr>
      <w:r>
        <w:rPr>
          <w:lang w:val="pt-BR"/>
        </w:rPr>
        <w:t>1.-</w:t>
      </w:r>
      <w:proofErr w:type="gramStart"/>
      <w:r>
        <w:rPr>
          <w:lang w:val="pt-BR"/>
        </w:rPr>
        <w:t xml:space="preserve">) </w:t>
      </w:r>
      <w:r w:rsidRPr="00921242">
        <w:rPr>
          <w:lang w:val="pt-BR"/>
        </w:rPr>
        <w:t>Que</w:t>
      </w:r>
      <w:proofErr w:type="gramEnd"/>
      <w:r w:rsidRPr="00921242">
        <w:rPr>
          <w:lang w:val="pt-BR"/>
        </w:rPr>
        <w:t xml:space="preserve"> o município </w:t>
      </w:r>
      <w:r>
        <w:rPr>
          <w:lang w:val="pt-BR"/>
        </w:rPr>
        <w:t>isente de</w:t>
      </w:r>
      <w:r w:rsidRPr="00921242">
        <w:rPr>
          <w:lang w:val="pt-BR"/>
        </w:rPr>
        <w:t xml:space="preserve"> taxas e impostos, principalmente de contribuição de melhoria, os moradores de áreas de interesse social e baixa renda, cadastrados no CAD ÚNICO, de seu pagamento quando houver pavimentação e/ou outras melhorias nesses locai</w:t>
      </w:r>
      <w:r>
        <w:rPr>
          <w:lang w:val="pt-BR"/>
        </w:rPr>
        <w:t>s</w:t>
      </w:r>
      <w:r w:rsidRPr="00921242">
        <w:rPr>
          <w:lang w:val="pt-BR"/>
        </w:rPr>
        <w:t>, como é o caso do Loteamento Emancipa</w:t>
      </w:r>
      <w:r>
        <w:rPr>
          <w:lang w:val="pt-BR"/>
        </w:rPr>
        <w:t>r</w:t>
      </w:r>
      <w:r w:rsidRPr="00921242">
        <w:rPr>
          <w:lang w:val="pt-BR"/>
        </w:rPr>
        <w:t xml:space="preserve"> e PAC II.</w:t>
      </w:r>
    </w:p>
    <w:p w:rsidR="00F676DC" w:rsidRDefault="00F676DC" w:rsidP="00F676DC">
      <w:pPr>
        <w:pStyle w:val="Recuodecorpodetexto"/>
        <w:ind w:left="0" w:firstLine="1134"/>
        <w:rPr>
          <w:lang w:val="pt-BR"/>
        </w:rPr>
      </w:pPr>
    </w:p>
    <w:p w:rsidR="00F676DC" w:rsidRPr="001A0500" w:rsidRDefault="00F676DC" w:rsidP="00F676DC">
      <w:pPr>
        <w:pStyle w:val="Recuodecorpodetexto"/>
        <w:ind w:left="0" w:firstLine="1134"/>
        <w:rPr>
          <w:rFonts w:cs="Arial"/>
        </w:rPr>
      </w:pPr>
      <w:r w:rsidRPr="00510C4C">
        <w:rPr>
          <w:rFonts w:cs="Arial"/>
        </w:rPr>
        <w:t xml:space="preserve">Três Passos, </w:t>
      </w:r>
      <w:r>
        <w:rPr>
          <w:rFonts w:cs="Arial"/>
          <w:lang w:val="pt-BR"/>
        </w:rPr>
        <w:t>17 de maio de 2018.</w:t>
      </w:r>
    </w:p>
    <w:p w:rsidR="00F676DC" w:rsidRPr="001A0500" w:rsidRDefault="00F676DC" w:rsidP="00F676D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F676DC" w:rsidRDefault="00F676DC" w:rsidP="00F676D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Edivan Baron</w:t>
      </w:r>
    </w:p>
    <w:p w:rsidR="00F676DC" w:rsidRDefault="00F676DC" w:rsidP="00F676D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1C7629" w:rsidRPr="001B6F37" w:rsidRDefault="001C7629" w:rsidP="001B6F37">
      <w:bookmarkStart w:id="0" w:name="_GoBack"/>
      <w:bookmarkEnd w:id="0"/>
    </w:p>
    <w:sectPr w:rsidR="001C7629" w:rsidRPr="001B6F3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6F37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1E3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6AAD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54E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19F9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7D0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6D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14</cp:revision>
  <cp:lastPrinted>2018-05-18T11:39:00Z</cp:lastPrinted>
  <dcterms:created xsi:type="dcterms:W3CDTF">2017-03-10T17:09:00Z</dcterms:created>
  <dcterms:modified xsi:type="dcterms:W3CDTF">2018-05-18T11:40:00Z</dcterms:modified>
</cp:coreProperties>
</file>