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Arial" w:hAnsi="Arial" w:cs="Arial"/>
          <w:sz w:val="22"/>
          <w:szCs w:val="22"/>
          <w:lang w:eastAsia="en-US"/>
        </w:rPr>
      </w:pPr>
      <w:r>
        <w:rPr>
          <w:rFonts w:cs="Arial" w:ascii="Arial" w:hAnsi="Arial"/>
          <w:b/>
          <w:sz w:val="22"/>
          <w:szCs w:val="22"/>
          <w:lang w:eastAsia="en-US"/>
        </w:rPr>
        <w:t>Mensagem n</w:t>
      </w:r>
      <w:r>
        <w:rPr>
          <w:rFonts w:cs="Arial" w:ascii="Arial" w:hAnsi="Arial"/>
          <w:b/>
          <w:sz w:val="22"/>
          <w:szCs w:val="22"/>
          <w:vertAlign w:val="superscript"/>
          <w:lang w:eastAsia="en-US"/>
        </w:rPr>
        <w:t>o</w:t>
      </w:r>
      <w:r>
        <w:rPr>
          <w:rFonts w:cs="Arial" w:ascii="Arial" w:hAnsi="Arial"/>
          <w:b/>
          <w:sz w:val="22"/>
          <w:szCs w:val="22"/>
          <w:lang w:eastAsia="en-US"/>
        </w:rPr>
        <w:t xml:space="preserve"> 050/2018</w:t>
      </w:r>
      <w:r>
        <w:rPr>
          <w:rFonts w:cs="Arial" w:ascii="Arial" w:hAnsi="Arial"/>
          <w:sz w:val="22"/>
          <w:szCs w:val="22"/>
          <w:lang w:eastAsia="en-US"/>
        </w:rPr>
        <w:t xml:space="preserve">                                                 Três Passos, 09 de agosto de 2018</w:t>
      </w:r>
    </w:p>
    <w:p>
      <w:pPr>
        <w:pStyle w:val="Normal"/>
        <w:jc w:val="both"/>
        <w:rPr>
          <w:rFonts w:ascii="Arial" w:hAnsi="Arial" w:cs="Arial"/>
          <w:sz w:val="22"/>
          <w:szCs w:val="22"/>
          <w:lang w:eastAsia="en-US"/>
        </w:rPr>
      </w:pPr>
      <w:r>
        <w:rPr>
          <w:rFonts w:cs="Arial" w:ascii="Arial" w:hAnsi="Arial"/>
          <w:sz w:val="22"/>
          <w:szCs w:val="22"/>
          <w:lang w:eastAsia="en-US"/>
        </w:rPr>
      </w:r>
    </w:p>
    <w:p>
      <w:pPr>
        <w:pStyle w:val="Normal"/>
        <w:jc w:val="both"/>
        <w:rPr>
          <w:rFonts w:ascii="Arial" w:hAnsi="Arial" w:cs="Arial"/>
          <w:sz w:val="22"/>
          <w:szCs w:val="22"/>
          <w:lang w:eastAsia="en-US"/>
        </w:rPr>
      </w:pPr>
      <w:r>
        <w:rPr>
          <w:rFonts w:cs="Arial" w:ascii="Arial" w:hAnsi="Arial"/>
          <w:sz w:val="22"/>
          <w:szCs w:val="22"/>
          <w:lang w:eastAsia="en-US"/>
        </w:rPr>
      </w:r>
    </w:p>
    <w:p>
      <w:pPr>
        <w:pStyle w:val="Normal"/>
        <w:jc w:val="both"/>
        <w:rPr>
          <w:rFonts w:ascii="Arial" w:hAnsi="Arial" w:cs="Arial"/>
          <w:sz w:val="22"/>
          <w:szCs w:val="22"/>
          <w:lang w:eastAsia="en-US"/>
        </w:rPr>
      </w:pPr>
      <w:r>
        <w:rPr>
          <w:rFonts w:cs="Arial" w:ascii="Arial" w:hAnsi="Arial"/>
          <w:sz w:val="22"/>
          <w:szCs w:val="22"/>
          <w:lang w:eastAsia="en-US"/>
        </w:rPr>
      </w:r>
    </w:p>
    <w:p>
      <w:pPr>
        <w:pStyle w:val="Normal"/>
        <w:spacing w:lineRule="auto" w:line="360" w:before="120" w:after="120"/>
        <w:jc w:val="both"/>
        <w:rPr>
          <w:rFonts w:ascii="Arial" w:hAnsi="Arial" w:cs="Arial"/>
          <w:color w:val="FF0000"/>
          <w:sz w:val="22"/>
          <w:szCs w:val="22"/>
          <w:lang w:eastAsia="en-US"/>
        </w:rPr>
      </w:pPr>
      <w:r>
        <w:rPr>
          <w:rFonts w:cs="Arial" w:ascii="Arial" w:hAnsi="Arial"/>
          <w:color w:val="FF0000"/>
          <w:sz w:val="22"/>
          <w:szCs w:val="22"/>
          <w:lang w:eastAsia="en-US"/>
        </w:rPr>
        <w:tab/>
        <w:tab/>
        <w:tab/>
      </w:r>
    </w:p>
    <w:p>
      <w:pPr>
        <w:pStyle w:val="Normal"/>
        <w:spacing w:lineRule="auto" w:line="360" w:before="120" w:after="120"/>
        <w:jc w:val="both"/>
        <w:rPr>
          <w:rFonts w:ascii="Arial" w:hAnsi="Arial" w:cs="Arial"/>
          <w:color w:val="FF0000"/>
          <w:sz w:val="22"/>
          <w:szCs w:val="22"/>
          <w:lang w:eastAsia="en-US"/>
        </w:rPr>
      </w:pPr>
      <w:r>
        <w:rPr>
          <w:rFonts w:cs="Arial" w:ascii="Arial" w:hAnsi="Arial"/>
          <w:color w:val="FF0000"/>
          <w:sz w:val="22"/>
          <w:szCs w:val="22"/>
          <w:lang w:eastAsia="en-US"/>
        </w:rPr>
      </w:r>
    </w:p>
    <w:p>
      <w:pPr>
        <w:pStyle w:val="Normal"/>
        <w:spacing w:lineRule="auto" w:line="360" w:before="120" w:after="120"/>
        <w:ind w:left="993" w:firstLine="708"/>
        <w:jc w:val="both"/>
        <w:rPr>
          <w:rFonts w:ascii="Arial" w:hAnsi="Arial" w:cs="Arial"/>
          <w:sz w:val="22"/>
          <w:szCs w:val="22"/>
          <w:lang w:eastAsia="en-US"/>
        </w:rPr>
      </w:pPr>
      <w:r>
        <w:rPr>
          <w:rFonts w:cs="Arial" w:ascii="Arial" w:hAnsi="Arial"/>
          <w:sz w:val="22"/>
          <w:szCs w:val="22"/>
          <w:lang w:eastAsia="en-US"/>
        </w:rPr>
        <w:t>Senhores Membros da Câmara Municipal!</w:t>
      </w:r>
    </w:p>
    <w:p>
      <w:pPr>
        <w:pStyle w:val="Normal"/>
        <w:spacing w:lineRule="auto" w:line="360"/>
        <w:ind w:firstLine="2127"/>
        <w:jc w:val="both"/>
        <w:rPr>
          <w:rFonts w:ascii="Arial" w:hAnsi="Arial" w:cs="Arial"/>
          <w:sz w:val="22"/>
          <w:szCs w:val="22"/>
          <w:lang w:eastAsia="en-US"/>
        </w:rPr>
      </w:pPr>
      <w:r>
        <w:rPr>
          <w:rFonts w:cs="Arial" w:ascii="Arial" w:hAnsi="Arial"/>
          <w:sz w:val="22"/>
          <w:szCs w:val="22"/>
          <w:lang w:eastAsia="en-US"/>
        </w:rPr>
      </w:r>
    </w:p>
    <w:p>
      <w:pPr>
        <w:pStyle w:val="Normal"/>
        <w:spacing w:lineRule="auto" w:line="360"/>
        <w:ind w:firstLine="1701"/>
        <w:jc w:val="both"/>
        <w:rPr>
          <w:rFonts w:ascii="Arial" w:hAnsi="Arial" w:cs="Arial"/>
          <w:sz w:val="22"/>
          <w:szCs w:val="22"/>
        </w:rPr>
      </w:pPr>
      <w:r>
        <w:rPr>
          <w:rFonts w:cs="Arial" w:ascii="Arial" w:hAnsi="Arial"/>
          <w:sz w:val="22"/>
          <w:szCs w:val="22"/>
          <w:lang w:eastAsia="en-US"/>
        </w:rPr>
        <w:t xml:space="preserve">Temos a honra de submeter à elevada consideração de Vossas Excelências o Projeto de Lei nº 045, de 09 de agosto de 2018, que </w:t>
      </w:r>
      <w:r>
        <w:rPr>
          <w:rFonts w:cs="Arial" w:ascii="Arial" w:hAnsi="Arial"/>
          <w:sz w:val="22"/>
          <w:szCs w:val="22"/>
        </w:rPr>
        <w:t>autoriza abertura de crédito especial no valor de até R$ 183.965,62 (cento e oitenta e três mil, novecentos e sessenta e cinco reais, sessenta e dois centavos)</w:t>
      </w:r>
    </w:p>
    <w:p>
      <w:pPr>
        <w:pStyle w:val="Normal"/>
        <w:spacing w:lineRule="auto" w:line="360"/>
        <w:ind w:firstLine="1701"/>
        <w:jc w:val="both"/>
        <w:rPr>
          <w:rFonts w:ascii="Arial" w:hAnsi="Arial" w:cs="Arial"/>
          <w:sz w:val="22"/>
          <w:szCs w:val="22"/>
        </w:rPr>
      </w:pPr>
      <w:r>
        <w:rPr>
          <w:rFonts w:cs="Arial" w:ascii="Arial" w:hAnsi="Arial"/>
          <w:sz w:val="22"/>
          <w:szCs w:val="22"/>
        </w:rPr>
        <w:t>Ao submeter o Projeto à apreciação dessa Egrégia Casa, estamos certos de que os Senhores Vereadores saberão aperfeiçoá-lo e, sobretudo, reconhecer o grau de prioridade à sua aprovação.</w:t>
      </w:r>
    </w:p>
    <w:p>
      <w:pPr>
        <w:pStyle w:val="Normal"/>
        <w:spacing w:lineRule="auto" w:line="360"/>
        <w:ind w:firstLine="1701"/>
        <w:jc w:val="both"/>
        <w:rPr>
          <w:rFonts w:ascii="Arial" w:hAnsi="Arial" w:cs="Arial"/>
          <w:sz w:val="22"/>
          <w:szCs w:val="22"/>
        </w:rPr>
      </w:pPr>
      <w:r>
        <w:rPr>
          <w:rFonts w:cs="Arial" w:ascii="Arial" w:hAnsi="Arial"/>
          <w:sz w:val="22"/>
          <w:szCs w:val="22"/>
        </w:rPr>
      </w:r>
    </w:p>
    <w:p>
      <w:pPr>
        <w:pStyle w:val="Normal"/>
        <w:spacing w:lineRule="auto" w:line="360"/>
        <w:ind w:firstLine="2127"/>
        <w:jc w:val="both"/>
        <w:rPr>
          <w:rFonts w:ascii="Arial" w:hAnsi="Arial" w:cs="Arial"/>
          <w:sz w:val="22"/>
          <w:szCs w:val="22"/>
        </w:rPr>
      </w:pPr>
      <w:r>
        <w:rPr>
          <w:rFonts w:cs="Arial" w:ascii="Arial" w:hAnsi="Arial"/>
          <w:sz w:val="22"/>
          <w:szCs w:val="22"/>
        </w:rPr>
        <w:t>Atenciosamente,</w:t>
      </w:r>
    </w:p>
    <w:p>
      <w:pPr>
        <w:pStyle w:val="Normal"/>
        <w:spacing w:lineRule="auto" w:line="360"/>
        <w:ind w:firstLine="2127"/>
        <w:jc w:val="both"/>
        <w:rPr>
          <w:rFonts w:ascii="Arial" w:hAnsi="Arial" w:cs="Arial"/>
          <w:sz w:val="22"/>
          <w:szCs w:val="22"/>
        </w:rPr>
      </w:pPr>
      <w:r>
        <w:rPr>
          <w:rFonts w:cs="Arial" w:ascii="Arial" w:hAnsi="Arial"/>
          <w:sz w:val="22"/>
          <w:szCs w:val="22"/>
        </w:rPr>
      </w:r>
    </w:p>
    <w:p>
      <w:pPr>
        <w:pStyle w:val="Normal"/>
        <w:spacing w:lineRule="auto" w:line="360"/>
        <w:ind w:firstLine="2127"/>
        <w:jc w:val="both"/>
        <w:rPr>
          <w:rFonts w:ascii="Arial" w:hAnsi="Arial" w:cs="Arial"/>
          <w:sz w:val="22"/>
          <w:szCs w:val="22"/>
        </w:rPr>
      </w:pPr>
      <w:r>
        <w:rPr>
          <w:rFonts w:cs="Arial" w:ascii="Arial" w:hAnsi="Arial"/>
          <w:sz w:val="22"/>
          <w:szCs w:val="22"/>
        </w:rPr>
      </w:r>
    </w:p>
    <w:p>
      <w:pPr>
        <w:pStyle w:val="Normal"/>
        <w:spacing w:lineRule="auto" w:line="360"/>
        <w:ind w:firstLine="2127"/>
        <w:jc w:val="both"/>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lang w:eastAsia="en-US"/>
        </w:rPr>
      </w:pPr>
      <w:r>
        <w:rPr>
          <w:rFonts w:cs="Arial" w:ascii="Arial" w:hAnsi="Arial"/>
          <w:sz w:val="22"/>
          <w:szCs w:val="22"/>
          <w:lang w:eastAsia="en-US"/>
        </w:rPr>
        <w:t>JOSÉ CARLOS ANZILIERO AMARAL</w:t>
      </w:r>
    </w:p>
    <w:p>
      <w:pPr>
        <w:pStyle w:val="Normal"/>
        <w:spacing w:lineRule="auto" w:line="360"/>
        <w:jc w:val="center"/>
        <w:rPr>
          <w:rFonts w:ascii="Arial" w:hAnsi="Arial" w:cs="Arial"/>
          <w:sz w:val="22"/>
          <w:szCs w:val="22"/>
          <w:lang w:eastAsia="en-US"/>
        </w:rPr>
      </w:pPr>
      <w:r>
        <w:rPr>
          <w:rFonts w:cs="Arial" w:ascii="Arial" w:hAnsi="Arial"/>
          <w:sz w:val="22"/>
          <w:szCs w:val="22"/>
          <w:lang w:eastAsia="en-US"/>
        </w:rPr>
        <w:t>PREFEITO DE TRÊS PASSOS/RS</w:t>
      </w:r>
    </w:p>
    <w:p>
      <w:pPr>
        <w:pStyle w:val="Normal"/>
        <w:spacing w:lineRule="auto" w:line="360"/>
        <w:jc w:val="both"/>
        <w:rPr>
          <w:rFonts w:ascii="Arial" w:hAnsi="Arial" w:cs="Arial"/>
          <w:sz w:val="22"/>
          <w:szCs w:val="22"/>
          <w:lang w:eastAsia="en-US"/>
        </w:rPr>
      </w:pPr>
      <w:r>
        <w:rPr>
          <w:rFonts w:cs="Arial" w:ascii="Arial" w:hAnsi="Arial"/>
          <w:sz w:val="22"/>
          <w:szCs w:val="22"/>
          <w:lang w:eastAsia="en-US"/>
        </w:rPr>
      </w:r>
    </w:p>
    <w:p>
      <w:pPr>
        <w:pStyle w:val="Normal"/>
        <w:spacing w:lineRule="auto" w:line="360"/>
        <w:jc w:val="both"/>
        <w:rPr>
          <w:rFonts w:ascii="Arial" w:hAnsi="Arial" w:cs="Arial"/>
          <w:sz w:val="22"/>
          <w:szCs w:val="22"/>
          <w:lang w:eastAsia="en-US"/>
        </w:rPr>
      </w:pPr>
      <w:r>
        <w:rPr>
          <w:rFonts w:cs="Arial" w:ascii="Arial" w:hAnsi="Arial"/>
          <w:sz w:val="22"/>
          <w:szCs w:val="22"/>
          <w:lang w:eastAsia="en-US"/>
        </w:rPr>
      </w:r>
    </w:p>
    <w:p>
      <w:pPr>
        <w:pStyle w:val="Normal"/>
        <w:spacing w:lineRule="auto" w:line="360"/>
        <w:jc w:val="both"/>
        <w:rPr>
          <w:rFonts w:ascii="Arial" w:hAnsi="Arial" w:cs="Arial"/>
          <w:sz w:val="22"/>
          <w:szCs w:val="22"/>
          <w:lang w:eastAsia="en-US"/>
        </w:rPr>
      </w:pPr>
      <w:r>
        <w:rPr>
          <w:rFonts w:cs="Arial" w:ascii="Arial" w:hAnsi="Arial"/>
          <w:sz w:val="22"/>
          <w:szCs w:val="22"/>
          <w:lang w:eastAsia="en-US"/>
        </w:rPr>
      </w:r>
    </w:p>
    <w:p>
      <w:pPr>
        <w:pStyle w:val="Normal"/>
        <w:jc w:val="both"/>
        <w:rPr>
          <w:rFonts w:ascii="Arial" w:hAnsi="Arial" w:cs="Arial"/>
          <w:sz w:val="22"/>
          <w:szCs w:val="22"/>
          <w:lang w:eastAsia="en-US"/>
        </w:rPr>
      </w:pPr>
      <w:r>
        <w:rPr>
          <w:rFonts w:cs="Arial" w:ascii="Arial" w:hAnsi="Arial"/>
          <w:sz w:val="22"/>
          <w:szCs w:val="22"/>
          <w:lang w:eastAsia="en-US"/>
        </w:rPr>
      </w:r>
    </w:p>
    <w:p>
      <w:pPr>
        <w:pStyle w:val="Normal"/>
        <w:jc w:val="both"/>
        <w:rPr>
          <w:rFonts w:ascii="Arial" w:hAnsi="Arial" w:cs="Arial"/>
          <w:sz w:val="22"/>
          <w:szCs w:val="22"/>
          <w:lang w:eastAsia="en-US"/>
        </w:rPr>
      </w:pPr>
      <w:r>
        <w:rPr>
          <w:rFonts w:cs="Arial" w:ascii="Arial" w:hAnsi="Arial"/>
          <w:sz w:val="22"/>
          <w:szCs w:val="22"/>
          <w:lang w:eastAsia="en-US"/>
        </w:rPr>
      </w:r>
    </w:p>
    <w:p>
      <w:pPr>
        <w:pStyle w:val="Normal"/>
        <w:jc w:val="both"/>
        <w:rPr>
          <w:rFonts w:ascii="Arial" w:hAnsi="Arial" w:cs="Arial"/>
          <w:sz w:val="22"/>
          <w:szCs w:val="22"/>
          <w:lang w:eastAsia="en-US"/>
        </w:rPr>
      </w:pPr>
      <w:r>
        <w:rPr>
          <w:rFonts w:cs="Arial" w:ascii="Arial" w:hAnsi="Arial"/>
          <w:sz w:val="22"/>
          <w:szCs w:val="22"/>
          <w:lang w:eastAsia="en-US"/>
        </w:rPr>
      </w:r>
    </w:p>
    <w:p>
      <w:pPr>
        <w:pStyle w:val="Normal"/>
        <w:spacing w:lineRule="auto" w:line="276"/>
        <w:jc w:val="both"/>
        <w:rPr>
          <w:rFonts w:ascii="Arial" w:hAnsi="Arial" w:cs="Arial"/>
          <w:sz w:val="22"/>
          <w:szCs w:val="22"/>
          <w:lang w:eastAsia="en-US"/>
        </w:rPr>
      </w:pPr>
      <w:r>
        <w:rPr>
          <w:rFonts w:cs="Arial" w:ascii="Arial" w:hAnsi="Arial"/>
          <w:sz w:val="22"/>
          <w:szCs w:val="22"/>
          <w:lang w:eastAsia="en-US"/>
        </w:rPr>
        <w:t xml:space="preserve">Exmo. Sr. </w:t>
      </w:r>
    </w:p>
    <w:p>
      <w:pPr>
        <w:pStyle w:val="Normal"/>
        <w:spacing w:lineRule="auto" w:line="276"/>
        <w:jc w:val="both"/>
        <w:rPr>
          <w:rFonts w:ascii="Arial" w:hAnsi="Arial" w:cs="Arial"/>
          <w:b/>
          <w:b/>
          <w:sz w:val="22"/>
          <w:szCs w:val="22"/>
          <w:lang w:eastAsia="en-US"/>
        </w:rPr>
      </w:pPr>
      <w:r>
        <w:rPr>
          <w:rFonts w:cs="Arial" w:ascii="Arial" w:hAnsi="Arial"/>
          <w:b/>
          <w:sz w:val="22"/>
          <w:szCs w:val="22"/>
          <w:lang w:eastAsia="en-US"/>
        </w:rPr>
        <w:t>IDO VILIBALDO ROHDEN</w:t>
      </w:r>
    </w:p>
    <w:p>
      <w:pPr>
        <w:pStyle w:val="Normal"/>
        <w:spacing w:lineRule="auto" w:line="276"/>
        <w:jc w:val="both"/>
        <w:rPr>
          <w:rFonts w:ascii="Arial" w:hAnsi="Arial" w:cs="Arial"/>
          <w:sz w:val="22"/>
          <w:szCs w:val="22"/>
          <w:lang w:eastAsia="en-US"/>
        </w:rPr>
      </w:pPr>
      <w:r>
        <w:rPr>
          <w:rFonts w:cs="Arial" w:ascii="Arial" w:hAnsi="Arial"/>
          <w:sz w:val="22"/>
          <w:szCs w:val="22"/>
          <w:lang w:eastAsia="en-US"/>
        </w:rPr>
        <w:t>Presidente da Câmara Municipal de Vereadores</w:t>
      </w:r>
    </w:p>
    <w:p>
      <w:pPr>
        <w:pStyle w:val="Normal"/>
        <w:spacing w:lineRule="auto" w:line="276"/>
        <w:jc w:val="both"/>
        <w:rPr>
          <w:rFonts w:ascii="Arial" w:hAnsi="Arial" w:cs="Arial"/>
          <w:sz w:val="22"/>
          <w:szCs w:val="22"/>
        </w:rPr>
      </w:pPr>
      <w:r>
        <w:rPr>
          <w:rFonts w:cs="Arial" w:ascii="Arial" w:hAnsi="Arial"/>
          <w:sz w:val="22"/>
          <w:szCs w:val="22"/>
          <w:lang w:eastAsia="en-US"/>
        </w:rPr>
        <w:t>Três Passos – RS</w:t>
      </w:r>
    </w:p>
    <w:p>
      <w:pPr>
        <w:pStyle w:val="Normal"/>
        <w:spacing w:lineRule="auto" w:line="360"/>
        <w:jc w:val="both"/>
        <w:rPr>
          <w:rFonts w:ascii="Arial" w:hAnsi="Arial" w:cs="Arial"/>
        </w:rPr>
      </w:pPr>
      <w:r>
        <w:rPr>
          <w:rFonts w:cs="Arial" w:ascii="Arial" w:hAnsi="Arial"/>
        </w:rPr>
      </w:r>
    </w:p>
    <w:p>
      <w:pPr>
        <w:pStyle w:val="Normal"/>
        <w:tabs>
          <w:tab w:val="left" w:pos="6705" w:leader="none"/>
        </w:tabs>
        <w:spacing w:lineRule="auto" w:line="360"/>
        <w:jc w:val="center"/>
        <w:rPr>
          <w:rFonts w:ascii="Arial" w:hAnsi="Arial" w:cs="Arial"/>
          <w:b/>
          <w:b/>
          <w:sz w:val="22"/>
          <w:szCs w:val="22"/>
        </w:rPr>
      </w:pPr>
      <w:r>
        <w:rPr>
          <w:rFonts w:cs="Arial" w:ascii="Arial" w:hAnsi="Arial"/>
          <w:b/>
          <w:sz w:val="22"/>
          <w:szCs w:val="22"/>
        </w:rPr>
        <w:t>EXPOSIÇÃO DE MOTIVOS</w:t>
      </w:r>
    </w:p>
    <w:p>
      <w:pPr>
        <w:pStyle w:val="Normal"/>
        <w:spacing w:lineRule="auto" w:line="360"/>
        <w:jc w:val="center"/>
        <w:rPr>
          <w:rFonts w:ascii="Arial" w:hAnsi="Arial" w:cs="Arial"/>
          <w:b/>
          <w:b/>
          <w:sz w:val="22"/>
          <w:szCs w:val="22"/>
        </w:rPr>
      </w:pPr>
      <w:r>
        <w:rPr>
          <w:rFonts w:cs="Arial" w:ascii="Arial" w:hAnsi="Arial"/>
          <w:b/>
          <w:sz w:val="22"/>
          <w:szCs w:val="22"/>
        </w:rPr>
        <w:t>PROJETO DE LEI 045, DE 09 DE AGOSTO DE 2018.</w:t>
      </w:r>
    </w:p>
    <w:p>
      <w:pPr>
        <w:pStyle w:val="Normal"/>
        <w:spacing w:lineRule="auto" w:line="360"/>
        <w:ind w:firstLine="708"/>
        <w:jc w:val="both"/>
        <w:rPr>
          <w:rFonts w:ascii="Arial" w:hAnsi="Arial" w:cs="Arial"/>
          <w:sz w:val="22"/>
          <w:szCs w:val="22"/>
        </w:rPr>
      </w:pPr>
      <w:r>
        <w:rPr>
          <w:rFonts w:cs="Arial" w:ascii="Arial" w:hAnsi="Arial"/>
          <w:sz w:val="22"/>
          <w:szCs w:val="22"/>
        </w:rPr>
        <w:t>O presente projeto de Lei visa a correta contabilização de aporte financeiro para despesas de capital do CITEGEM. Quando da elaboração do orçamento de 2018, no ano de 2017, não tínhamos conhecimento da necessidade deste aporte, não havendo naquela época, a criação de despesa específica para tal.</w:t>
      </w:r>
    </w:p>
    <w:p>
      <w:pPr>
        <w:pStyle w:val="Normal"/>
        <w:spacing w:lineRule="auto" w:line="360"/>
        <w:ind w:firstLine="708"/>
        <w:jc w:val="both"/>
        <w:rPr>
          <w:rFonts w:ascii="Arial" w:hAnsi="Arial" w:cs="Arial"/>
          <w:sz w:val="22"/>
          <w:szCs w:val="22"/>
        </w:rPr>
      </w:pPr>
      <w:r>
        <w:rPr>
          <w:rFonts w:cs="Arial" w:ascii="Arial" w:hAnsi="Arial"/>
          <w:sz w:val="22"/>
          <w:szCs w:val="22"/>
        </w:rPr>
        <w:t>Desta forma, conforme o Projeto de Resolução nº 002/2018 do CITEGEM, no qual ficou acordado o repasse entre os municípios participantes do consórcio, o mesmo somente será possível se ajustado o orçamento, se se fará mediante aprovação deste projeto de lei.</w:t>
      </w:r>
    </w:p>
    <w:p>
      <w:pPr>
        <w:pStyle w:val="Normal"/>
        <w:spacing w:lineRule="auto" w:line="360"/>
        <w:ind w:firstLine="708"/>
        <w:jc w:val="both"/>
        <w:rPr>
          <w:rFonts w:ascii="Arial" w:hAnsi="Arial" w:cs="Arial"/>
          <w:sz w:val="22"/>
          <w:szCs w:val="22"/>
        </w:rPr>
      </w:pPr>
      <w:r>
        <w:rPr>
          <w:rFonts w:cs="Arial" w:ascii="Arial" w:hAnsi="Arial"/>
          <w:sz w:val="22"/>
          <w:szCs w:val="22"/>
        </w:rPr>
        <w:t>Em reunião realizada em 19 de julho do corrente ano, na sede do CITEGEM, em Bom Progresso, foi aprovada, por unanimidade, a construção de uma 5ª célula de aterro, para atender a legislação sanitária e ambiental.</w:t>
      </w:r>
    </w:p>
    <w:p>
      <w:pPr>
        <w:pStyle w:val="Normal"/>
        <w:spacing w:lineRule="auto" w:line="360"/>
        <w:ind w:firstLine="708"/>
        <w:jc w:val="both"/>
        <w:rPr>
          <w:rFonts w:ascii="Arial" w:hAnsi="Arial" w:cs="Arial"/>
          <w:sz w:val="22"/>
          <w:szCs w:val="22"/>
        </w:rPr>
      </w:pPr>
      <w:r>
        <w:rPr>
          <w:rFonts w:cs="Arial" w:ascii="Arial" w:hAnsi="Arial"/>
          <w:sz w:val="22"/>
          <w:szCs w:val="22"/>
        </w:rPr>
        <w:t>Para que a referida construção se torne possível, cada município integrante do consórcio participará do rateio de forma proporcional ao seu número de habitantes, como é de praxe.</w:t>
      </w:r>
    </w:p>
    <w:p>
      <w:pPr>
        <w:pStyle w:val="Normal"/>
        <w:spacing w:lineRule="auto" w:line="360"/>
        <w:ind w:firstLine="708"/>
        <w:jc w:val="both"/>
        <w:rPr>
          <w:rFonts w:ascii="Arial" w:hAnsi="Arial" w:cs="Arial"/>
          <w:sz w:val="22"/>
          <w:szCs w:val="22"/>
        </w:rPr>
      </w:pPr>
      <w:r>
        <w:rPr>
          <w:rFonts w:cs="Arial" w:ascii="Arial" w:hAnsi="Arial"/>
          <w:sz w:val="22"/>
          <w:szCs w:val="22"/>
        </w:rPr>
        <w:t>Conforme levantamento financeiro feito pelo CITEGEM, para o Município de Três Passos está estimado o aporte de no máximo R$ 183.965,62(cento e oitenta e três mil, novecentos e sessenta e cinco reais, sessenta e dois centavos), correspondente a 28,75% do valor total da nova célula, conforme anexo.</w:t>
      </w:r>
    </w:p>
    <w:p>
      <w:pPr>
        <w:pStyle w:val="Ttulo1"/>
        <w:shd w:val="clear" w:color="auto" w:fill="FFFFFF"/>
        <w:spacing w:lineRule="auto" w:line="360" w:before="300" w:after="375"/>
        <w:ind w:right="300" w:firstLine="709"/>
        <w:jc w:val="both"/>
        <w:rPr>
          <w:rFonts w:ascii="Arial" w:hAnsi="Arial" w:cs="Arial"/>
          <w:b w:val="false"/>
          <w:b w:val="false"/>
          <w:color w:val="00000A"/>
          <w:sz w:val="22"/>
          <w:szCs w:val="22"/>
        </w:rPr>
      </w:pPr>
      <w:r>
        <w:rPr>
          <w:rFonts w:cs="Arial" w:ascii="Arial" w:hAnsi="Arial"/>
          <w:b w:val="false"/>
          <w:color w:val="00000A"/>
          <w:sz w:val="22"/>
          <w:szCs w:val="22"/>
        </w:rPr>
        <w:t>Ainda, com a aprovação do presente Projeto, estaremos encaminhando novo Pl, no  intuito de efetuar repasse de recursos ao Consórcio Intermunicipal de Gestão Multifuncional .</w:t>
      </w:r>
    </w:p>
    <w:p>
      <w:pPr>
        <w:pStyle w:val="BodyText2"/>
        <w:spacing w:lineRule="auto" w:line="360"/>
        <w:jc w:val="both"/>
        <w:rPr>
          <w:rFonts w:ascii="Arial" w:hAnsi="Arial" w:cs="Arial"/>
          <w:sz w:val="22"/>
          <w:szCs w:val="22"/>
        </w:rPr>
      </w:pPr>
      <w:r>
        <w:rPr>
          <w:rFonts w:cs="Arial" w:ascii="Arial" w:hAnsi="Arial"/>
          <w:sz w:val="22"/>
          <w:szCs w:val="22"/>
        </w:rPr>
        <w:tab/>
        <w:t>Assim, solicitamos a esta casa a aprovação do presente projeto de lei, para que possa se proceder na concessão o mais breve possível.</w:t>
      </w:r>
    </w:p>
    <w:p>
      <w:pPr>
        <w:pStyle w:val="Normal"/>
        <w:spacing w:lineRule="auto" w:line="360"/>
        <w:jc w:val="both"/>
        <w:rPr>
          <w:rFonts w:ascii="Arial" w:hAnsi="Arial" w:cs="Arial"/>
          <w:sz w:val="22"/>
          <w:szCs w:val="22"/>
        </w:rPr>
      </w:pPr>
      <w:r>
        <w:rPr>
          <w:rFonts w:cs="Arial" w:ascii="Arial" w:hAnsi="Arial"/>
          <w:sz w:val="22"/>
          <w:szCs w:val="22"/>
        </w:rPr>
        <w:tab/>
        <w:t>Atenciosamente,</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center"/>
        <w:rPr>
          <w:rFonts w:ascii="Arial" w:hAnsi="Arial" w:cs="Arial"/>
          <w:b/>
          <w:b/>
          <w:sz w:val="22"/>
          <w:szCs w:val="22"/>
        </w:rPr>
      </w:pPr>
      <w:r>
        <w:rPr>
          <w:rFonts w:cs="Arial" w:ascii="Arial" w:hAnsi="Arial"/>
          <w:b/>
          <w:sz w:val="22"/>
          <w:szCs w:val="22"/>
        </w:rPr>
        <w:t>JOSÉ CARLOS ANZILIERO AMARAL</w:t>
      </w:r>
    </w:p>
    <w:p>
      <w:pPr>
        <w:pStyle w:val="Normal"/>
        <w:spacing w:lineRule="auto" w:line="360"/>
        <w:jc w:val="center"/>
        <w:rPr>
          <w:rFonts w:ascii="Arial" w:hAnsi="Arial" w:cs="Arial"/>
          <w:b/>
          <w:b/>
          <w:sz w:val="22"/>
          <w:szCs w:val="22"/>
        </w:rPr>
      </w:pPr>
      <w:r>
        <w:rPr>
          <w:rFonts w:cs="Arial" w:ascii="Arial" w:hAnsi="Arial"/>
          <w:b/>
          <w:sz w:val="22"/>
          <w:szCs w:val="22"/>
        </w:rPr>
        <w:t>PREFEITO MUNICIPAL DE TRÊS PASSOS</w:t>
      </w:r>
    </w:p>
    <w:p>
      <w:pPr>
        <w:pStyle w:val="Normal"/>
        <w:spacing w:lineRule="auto" w:line="360"/>
        <w:jc w:val="center"/>
        <w:rPr>
          <w:rFonts w:ascii="Arial" w:hAnsi="Arial" w:cs="Arial"/>
          <w:b/>
          <w:b/>
          <w:sz w:val="22"/>
          <w:szCs w:val="22"/>
        </w:rPr>
      </w:pPr>
      <w:r>
        <w:rPr>
          <w:rFonts w:cs="Arial" w:ascii="Arial" w:hAnsi="Arial"/>
          <w:b/>
          <w:sz w:val="22"/>
          <w:szCs w:val="22"/>
        </w:rPr>
      </w:r>
    </w:p>
    <w:p>
      <w:pPr>
        <w:pStyle w:val="Normal"/>
        <w:spacing w:lineRule="auto" w:line="360"/>
        <w:jc w:val="center"/>
        <w:rPr>
          <w:rFonts w:ascii="Arial" w:hAnsi="Arial" w:cs="Arial"/>
          <w:b/>
          <w:b/>
          <w:sz w:val="22"/>
          <w:szCs w:val="22"/>
        </w:rPr>
      </w:pPr>
      <w:r>
        <w:rPr>
          <w:rFonts w:cs="Arial" w:ascii="Arial" w:hAnsi="Arial"/>
          <w:b/>
          <w:sz w:val="22"/>
          <w:szCs w:val="22"/>
        </w:rPr>
        <w:t>PROJETO DE LEI N° 045</w:t>
      </w:r>
      <w:bookmarkStart w:id="0" w:name="_GoBack"/>
      <w:bookmarkEnd w:id="0"/>
      <w:r>
        <w:rPr>
          <w:rFonts w:cs="Arial" w:ascii="Arial" w:hAnsi="Arial"/>
          <w:b/>
          <w:sz w:val="22"/>
          <w:szCs w:val="22"/>
        </w:rPr>
        <w:t>, DE 09 DE AGOSTO DE 2018.</w:t>
      </w:r>
    </w:p>
    <w:p>
      <w:pPr>
        <w:pStyle w:val="Normal"/>
        <w:spacing w:lineRule="auto" w:line="360"/>
        <w:jc w:val="center"/>
        <w:rPr>
          <w:rFonts w:ascii="Arial" w:hAnsi="Arial" w:cs="Arial"/>
          <w:b/>
          <w:b/>
          <w:sz w:val="22"/>
          <w:szCs w:val="22"/>
        </w:rPr>
      </w:pPr>
      <w:r>
        <w:rPr>
          <w:rFonts w:cs="Arial" w:ascii="Arial" w:hAnsi="Arial"/>
          <w:b/>
          <w:sz w:val="22"/>
          <w:szCs w:val="22"/>
        </w:rPr>
      </w:r>
    </w:p>
    <w:p>
      <w:pPr>
        <w:pStyle w:val="Normal"/>
        <w:spacing w:lineRule="auto" w:line="360"/>
        <w:jc w:val="center"/>
        <w:rPr>
          <w:rFonts w:ascii="Arial" w:hAnsi="Arial" w:cs="Arial"/>
          <w:b/>
          <w:b/>
          <w:sz w:val="22"/>
          <w:szCs w:val="22"/>
        </w:rPr>
      </w:pPr>
      <w:r>
        <w:rPr>
          <w:rFonts w:cs="Arial" w:ascii="Arial" w:hAnsi="Arial"/>
          <w:b/>
          <w:sz w:val="22"/>
          <w:szCs w:val="22"/>
        </w:rPr>
      </w:r>
    </w:p>
    <w:p>
      <w:pPr>
        <w:pStyle w:val="Normal"/>
        <w:tabs>
          <w:tab w:val="left" w:pos="3544" w:leader="none"/>
        </w:tabs>
        <w:spacing w:lineRule="auto" w:line="360"/>
        <w:ind w:left="3544" w:hanging="0"/>
        <w:jc w:val="both"/>
        <w:rPr>
          <w:rFonts w:ascii="Arial" w:hAnsi="Arial" w:cs="Arial"/>
          <w:i/>
          <w:i/>
          <w:sz w:val="20"/>
          <w:szCs w:val="20"/>
        </w:rPr>
      </w:pPr>
      <w:r>
        <w:rPr>
          <w:rFonts w:cs="Arial" w:ascii="Arial" w:hAnsi="Arial"/>
          <w:i/>
          <w:sz w:val="20"/>
          <w:szCs w:val="20"/>
        </w:rPr>
        <w:t>Autoriza abertura de crédito especial no valor de até R$ 183.965,62(cento e oitenta e três mil, novecentos e sessenta e cinco reais, sessenta e dois centavos)</w:t>
      </w:r>
    </w:p>
    <w:p>
      <w:pPr>
        <w:pStyle w:val="Normal"/>
        <w:ind w:left="4536" w:hanging="0"/>
        <w:jc w:val="both"/>
        <w:rPr>
          <w:rFonts w:ascii="Arial" w:hAnsi="Arial" w:cs="Arial"/>
          <w:i/>
          <w:i/>
          <w:sz w:val="20"/>
          <w:szCs w:val="20"/>
        </w:rPr>
      </w:pPr>
      <w:r>
        <w:rPr>
          <w:rFonts w:cs="Arial" w:ascii="Arial" w:hAnsi="Arial"/>
          <w:i/>
          <w:sz w:val="20"/>
          <w:szCs w:val="20"/>
        </w:rPr>
      </w:r>
    </w:p>
    <w:p>
      <w:pPr>
        <w:pStyle w:val="Normal"/>
        <w:ind w:left="4536" w:hanging="0"/>
        <w:jc w:val="both"/>
        <w:rPr>
          <w:rFonts w:ascii="Arial" w:hAnsi="Arial" w:cs="Arial"/>
          <w:i/>
          <w:i/>
          <w:sz w:val="20"/>
          <w:szCs w:val="20"/>
        </w:rPr>
      </w:pPr>
      <w:r>
        <w:rPr>
          <w:rFonts w:cs="Arial" w:ascii="Arial" w:hAnsi="Arial"/>
          <w:i/>
          <w:sz w:val="20"/>
          <w:szCs w:val="20"/>
        </w:rPr>
      </w:r>
    </w:p>
    <w:p>
      <w:pPr>
        <w:pStyle w:val="Normal"/>
        <w:spacing w:lineRule="auto" w:line="360"/>
        <w:ind w:firstLine="1134"/>
        <w:jc w:val="center"/>
        <w:rPr>
          <w:rFonts w:ascii="Arial" w:hAnsi="Arial" w:cs="Arial"/>
          <w:b/>
          <w:b/>
          <w:sz w:val="22"/>
          <w:szCs w:val="22"/>
        </w:rPr>
      </w:pPr>
      <w:r>
        <w:rPr>
          <w:rFonts w:cs="Arial" w:ascii="Arial" w:hAnsi="Arial"/>
          <w:b/>
          <w:sz w:val="22"/>
          <w:szCs w:val="22"/>
        </w:rPr>
      </w:r>
    </w:p>
    <w:p>
      <w:pPr>
        <w:pStyle w:val="Normal"/>
        <w:spacing w:lineRule="auto" w:line="360"/>
        <w:ind w:firstLine="1134"/>
        <w:jc w:val="both"/>
        <w:rPr>
          <w:rFonts w:ascii="Arial" w:hAnsi="Arial" w:cs="Arial"/>
          <w:sz w:val="22"/>
          <w:szCs w:val="22"/>
        </w:rPr>
      </w:pPr>
      <w:r>
        <w:rPr>
          <w:rFonts w:cs="Arial" w:ascii="Arial" w:hAnsi="Arial"/>
          <w:sz w:val="22"/>
          <w:szCs w:val="22"/>
        </w:rPr>
        <w:t>Art. 1º Autoriza a abertura de crédito especial no valor de até R$183.965,62 (cento e oitenta e três mil novecentos e sessenta e cinco reais e sessenta e dois centavos) assim distribuídos:</w:t>
      </w:r>
    </w:p>
    <w:p>
      <w:pPr>
        <w:pStyle w:val="Normal"/>
        <w:spacing w:lineRule="auto" w:line="360"/>
        <w:ind w:firstLine="1134"/>
        <w:jc w:val="both"/>
        <w:rPr>
          <w:rFonts w:ascii="Arial" w:hAnsi="Arial" w:cs="Arial"/>
          <w:sz w:val="22"/>
          <w:szCs w:val="22"/>
        </w:rPr>
      </w:pPr>
      <w:r>
        <w:rPr>
          <w:rFonts w:cs="Arial" w:ascii="Arial" w:hAnsi="Arial"/>
          <w:sz w:val="22"/>
          <w:szCs w:val="22"/>
        </w:rPr>
        <w:t>§ 1º Secretaria Municipal de Obras e Viação – Programa 0.601 – Programa de Melhoramento de Infraestrutura e Serviços Urbanos – Proj/Ativ.2064 – Serviços Urbanos, Fiscalização e Manutenção de Máquinas e Equipamentos – Elemento da despesa 4.4.7.1.70.00.00.00.00 – Rateio pela Participação em Consórcio Público;</w:t>
      </w:r>
    </w:p>
    <w:p>
      <w:pPr>
        <w:pStyle w:val="Normal"/>
        <w:spacing w:lineRule="auto" w:line="360"/>
        <w:ind w:firstLine="1134"/>
        <w:jc w:val="both"/>
        <w:rPr>
          <w:rFonts w:ascii="Arial" w:hAnsi="Arial" w:cs="Arial"/>
          <w:sz w:val="22"/>
          <w:szCs w:val="22"/>
        </w:rPr>
      </w:pPr>
      <w:r>
        <w:rPr>
          <w:rFonts w:cs="Arial" w:ascii="Arial" w:hAnsi="Arial"/>
          <w:sz w:val="22"/>
          <w:szCs w:val="22"/>
        </w:rPr>
        <w:t>Art. 2º Servirá para cobertura do crédito aberto no art. 1º o superávit financeiro do recurso 0001.</w:t>
      </w:r>
    </w:p>
    <w:p>
      <w:pPr>
        <w:pStyle w:val="Normal"/>
        <w:spacing w:lineRule="auto" w:line="360"/>
        <w:ind w:firstLine="1134"/>
        <w:jc w:val="both"/>
        <w:rPr>
          <w:rFonts w:ascii="Arial" w:hAnsi="Arial" w:cs="Arial"/>
          <w:sz w:val="22"/>
          <w:szCs w:val="22"/>
        </w:rPr>
      </w:pPr>
      <w:bookmarkStart w:id="1" w:name="artigo_8"/>
      <w:r>
        <w:rPr>
          <w:rFonts w:cs="Arial" w:ascii="Arial" w:hAnsi="Arial"/>
          <w:sz w:val="22"/>
          <w:szCs w:val="22"/>
        </w:rPr>
        <w:t xml:space="preserve">Art. </w:t>
      </w:r>
      <w:bookmarkEnd w:id="1"/>
      <w:r>
        <w:rPr>
          <w:rFonts w:cs="Arial" w:ascii="Arial" w:hAnsi="Arial"/>
          <w:sz w:val="22"/>
          <w:szCs w:val="22"/>
        </w:rPr>
        <w:t>3º Esta Lei entra em vigor na data de sua publicação.</w:t>
      </w:r>
    </w:p>
    <w:p>
      <w:pPr>
        <w:pStyle w:val="NormalWeb"/>
        <w:spacing w:lineRule="auto" w:line="360"/>
        <w:jc w:val="center"/>
        <w:rPr>
          <w:rFonts w:ascii="Arial" w:hAnsi="Arial" w:cs="Arial"/>
          <w:sz w:val="22"/>
          <w:szCs w:val="22"/>
        </w:rPr>
      </w:pPr>
      <w:r>
        <w:rPr>
          <w:rFonts w:cs="Arial" w:ascii="Arial" w:hAnsi="Arial"/>
          <w:sz w:val="22"/>
          <w:szCs w:val="22"/>
        </w:rPr>
      </w:r>
    </w:p>
    <w:p>
      <w:pPr>
        <w:pStyle w:val="NormalWeb"/>
        <w:spacing w:lineRule="auto" w:line="360"/>
        <w:jc w:val="center"/>
        <w:rPr>
          <w:rFonts w:ascii="Arial" w:hAnsi="Arial" w:cs="Arial"/>
          <w:sz w:val="22"/>
          <w:szCs w:val="22"/>
        </w:rPr>
      </w:pPr>
      <w:r>
        <w:rPr>
          <w:rFonts w:cs="Arial" w:ascii="Arial" w:hAnsi="Arial"/>
          <w:sz w:val="22"/>
          <w:szCs w:val="22"/>
        </w:rPr>
      </w:r>
    </w:p>
    <w:p>
      <w:pPr>
        <w:pStyle w:val="Normal"/>
        <w:spacing w:lineRule="auto" w:line="360"/>
        <w:jc w:val="center"/>
        <w:rPr>
          <w:rFonts w:ascii="Arial" w:hAnsi="Arial" w:cs="Arial"/>
          <w:sz w:val="22"/>
          <w:szCs w:val="22"/>
        </w:rPr>
      </w:pPr>
      <w:r>
        <w:rPr>
          <w:rFonts w:cs="Arial" w:ascii="Arial" w:hAnsi="Arial"/>
          <w:sz w:val="22"/>
          <w:szCs w:val="22"/>
        </w:rPr>
        <w:t>Gabinete do Prefeito Municipal de Três Passos/RS</w:t>
      </w:r>
    </w:p>
    <w:p>
      <w:pPr>
        <w:pStyle w:val="Normal"/>
        <w:spacing w:lineRule="auto" w:line="360"/>
        <w:jc w:val="center"/>
        <w:rPr>
          <w:rFonts w:ascii="Arial" w:hAnsi="Arial" w:cs="Arial"/>
          <w:sz w:val="22"/>
          <w:szCs w:val="22"/>
        </w:rPr>
      </w:pPr>
      <w:r>
        <w:rPr>
          <w:rFonts w:cs="Arial" w:ascii="Arial" w:hAnsi="Arial"/>
          <w:sz w:val="22"/>
          <w:szCs w:val="22"/>
        </w:rPr>
        <w:t>Aos 09 dias do mês de agosto do ano de 2018.</w:t>
      </w:r>
    </w:p>
    <w:p>
      <w:pPr>
        <w:pStyle w:val="Normal"/>
        <w:spacing w:lineRule="auto" w:line="360"/>
        <w:jc w:val="center"/>
        <w:rPr>
          <w:rFonts w:ascii="Arial" w:hAnsi="Arial" w:cs="Arial"/>
          <w:sz w:val="22"/>
          <w:szCs w:val="22"/>
        </w:rPr>
      </w:pPr>
      <w:r>
        <w:rPr>
          <w:rFonts w:cs="Arial" w:ascii="Arial" w:hAnsi="Arial"/>
          <w:sz w:val="22"/>
          <w:szCs w:val="22"/>
        </w:rPr>
      </w:r>
    </w:p>
    <w:p>
      <w:pPr>
        <w:pStyle w:val="Normal"/>
        <w:spacing w:lineRule="auto" w:line="360"/>
        <w:jc w:val="center"/>
        <w:rPr>
          <w:rFonts w:ascii="Arial" w:hAnsi="Arial" w:cs="Arial"/>
          <w:sz w:val="22"/>
          <w:szCs w:val="22"/>
        </w:rPr>
      </w:pPr>
      <w:r>
        <w:rPr>
          <w:rFonts w:cs="Arial" w:ascii="Arial" w:hAnsi="Arial"/>
          <w:sz w:val="22"/>
          <w:szCs w:val="22"/>
        </w:rPr>
      </w:r>
    </w:p>
    <w:p>
      <w:pPr>
        <w:pStyle w:val="Normal"/>
        <w:spacing w:lineRule="auto" w:line="360"/>
        <w:jc w:val="center"/>
        <w:rPr>
          <w:rFonts w:ascii="Arial" w:hAnsi="Arial" w:cs="Arial"/>
          <w:sz w:val="22"/>
          <w:szCs w:val="22"/>
        </w:rPr>
      </w:pPr>
      <w:r>
        <w:rPr>
          <w:rFonts w:cs="Arial" w:ascii="Arial" w:hAnsi="Arial"/>
          <w:sz w:val="22"/>
          <w:szCs w:val="22"/>
        </w:rPr>
      </w:r>
    </w:p>
    <w:p>
      <w:pPr>
        <w:pStyle w:val="Normal"/>
        <w:spacing w:lineRule="auto" w:line="360"/>
        <w:jc w:val="center"/>
        <w:rPr>
          <w:rFonts w:ascii="Arial" w:hAnsi="Arial" w:cs="Arial"/>
          <w:sz w:val="22"/>
          <w:szCs w:val="22"/>
        </w:rPr>
      </w:pPr>
      <w:r>
        <w:rPr>
          <w:rFonts w:cs="Arial" w:ascii="Arial" w:hAnsi="Arial"/>
          <w:sz w:val="22"/>
          <w:szCs w:val="22"/>
        </w:rPr>
      </w:r>
    </w:p>
    <w:p>
      <w:pPr>
        <w:pStyle w:val="Normal"/>
        <w:spacing w:lineRule="auto" w:line="360"/>
        <w:jc w:val="center"/>
        <w:rPr>
          <w:rFonts w:ascii="Arial" w:hAnsi="Arial" w:cs="Arial"/>
          <w:b/>
          <w:b/>
          <w:sz w:val="22"/>
          <w:szCs w:val="22"/>
        </w:rPr>
      </w:pPr>
      <w:r>
        <w:rPr>
          <w:rFonts w:cs="Arial" w:ascii="Arial" w:hAnsi="Arial"/>
          <w:b/>
          <w:sz w:val="22"/>
          <w:szCs w:val="22"/>
        </w:rPr>
        <w:t>JOSÉ CARLOS ANZILIERO AMARAL</w:t>
      </w:r>
    </w:p>
    <w:p>
      <w:pPr>
        <w:pStyle w:val="Normal"/>
        <w:pBdr/>
        <w:spacing w:lineRule="auto" w:line="360"/>
        <w:jc w:val="center"/>
        <w:rPr/>
      </w:pPr>
      <w:r>
        <w:rPr>
          <w:rFonts w:cs="Arial" w:ascii="Arial" w:hAnsi="Arial"/>
          <w:b/>
          <w:sz w:val="22"/>
          <w:szCs w:val="22"/>
        </w:rPr>
        <w:t>Prefeito Municipal de Três Passos</w:t>
      </w:r>
    </w:p>
    <w:sectPr>
      <w:headerReference w:type="default" r:id="rId2"/>
      <w:footerReference w:type="default" r:id="rId3"/>
      <w:type w:val="nextPage"/>
      <w:pgSz w:w="11906" w:h="16838"/>
      <w:pgMar w:left="1701" w:right="1134" w:header="709" w:top="2835" w:footer="709"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Arial">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drawing>
        <wp:inline distT="0" distB="0" distL="0" distR="0">
          <wp:extent cx="5400675" cy="571500"/>
          <wp:effectExtent l="0" t="0" r="0" b="0"/>
          <wp:docPr id="2" name="Imagem 6" descr="rod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6" descr="rodape"/>
                  <pic:cNvPicPr>
                    <a:picLocks noChangeAspect="1" noChangeArrowheads="1"/>
                  </pic:cNvPicPr>
                </pic:nvPicPr>
                <pic:blipFill>
                  <a:blip r:embed="rId1"/>
                  <a:stretch>
                    <a:fillRect/>
                  </a:stretch>
                </pic:blipFill>
                <pic:spPr bwMode="auto">
                  <a:xfrm>
                    <a:off x="0" y="0"/>
                    <a:ext cx="5400675" cy="571500"/>
                  </a:xfrm>
                  <a:prstGeom prst="rect">
                    <a:avLst/>
                  </a:prstGeom>
                </pic:spPr>
              </pic:pic>
            </a:graphicData>
          </a:graphic>
        </wp:inline>
      </w:drawing>
    </w:r>
  </w:p>
  <w:p>
    <w:pPr>
      <w:pStyle w:val="Rodap"/>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sz w:val="20"/>
        <w:szCs w:val="20"/>
      </w:rPr>
    </w:pPr>
    <w:r>
      <w:rPr/>
      <w:drawing>
        <wp:inline distT="0" distB="0" distL="0" distR="0">
          <wp:extent cx="5972175" cy="1076325"/>
          <wp:effectExtent l="0" t="0" r="0" b="0"/>
          <wp:docPr id="1" name="Imagem 5" descr="cabe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descr="cabealho"/>
                  <pic:cNvPicPr>
                    <a:picLocks noChangeAspect="1" noChangeArrowheads="1"/>
                  </pic:cNvPicPr>
                </pic:nvPicPr>
                <pic:blipFill>
                  <a:blip r:embed="rId1"/>
                  <a:stretch>
                    <a:fillRect/>
                  </a:stretch>
                </pic:blipFill>
                <pic:spPr bwMode="auto">
                  <a:xfrm>
                    <a:off x="0" y="0"/>
                    <a:ext cx="5972175" cy="1076325"/>
                  </a:xfrm>
                  <a:prstGeom prst="rect">
                    <a:avLst/>
                  </a:prstGeom>
                </pic:spPr>
              </pic:pic>
            </a:graphicData>
          </a:graphic>
        </wp:inline>
      </w:drawing>
    </w:r>
  </w:p>
  <w:p>
    <w:pPr>
      <w:pStyle w:val="Cabealho"/>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57d80"/>
    <w:pPr>
      <w:widowControl/>
      <w:bidi w:val="0"/>
      <w:spacing w:lineRule="auto" w:line="240" w:before="0" w:after="0"/>
      <w:jc w:val="left"/>
    </w:pPr>
    <w:rPr>
      <w:rFonts w:ascii="Times New Roman" w:hAnsi="Times New Roman" w:eastAsia="Times New Roman" w:cs="Times New Roman"/>
      <w:color w:val="auto"/>
      <w:kern w:val="0"/>
      <w:sz w:val="24"/>
      <w:szCs w:val="24"/>
      <w:lang w:eastAsia="pt-BR" w:val="pt-BR" w:bidi="ar-SA"/>
    </w:rPr>
  </w:style>
  <w:style w:type="paragraph" w:styleId="Ttulo1">
    <w:name w:val="Heading 1"/>
    <w:basedOn w:val="Normal"/>
    <w:next w:val="Normal"/>
    <w:link w:val="Ttulo1Char"/>
    <w:uiPriority w:val="9"/>
    <w:qFormat/>
    <w:rsid w:val="003f770b"/>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Ttulo9">
    <w:name w:val="Heading 9"/>
    <w:basedOn w:val="Normal"/>
    <w:next w:val="Normal"/>
    <w:link w:val="Ttulo9Char"/>
    <w:qFormat/>
    <w:rsid w:val="000268cc"/>
    <w:pPr>
      <w:keepNext w:val="true"/>
      <w:jc w:val="center"/>
      <w:outlineLvl w:val="8"/>
    </w:pPr>
    <w:rPr>
      <w:rFonts w:ascii="Arial" w:hAnsi="Arial"/>
      <w:szCs w:val="20"/>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link w:val="Rodap"/>
    <w:uiPriority w:val="99"/>
    <w:qFormat/>
    <w:rsid w:val="00a57d80"/>
    <w:rPr>
      <w:rFonts w:ascii="Times New Roman" w:hAnsi="Times New Roman" w:eastAsia="Times New Roman" w:cs="Times New Roman"/>
      <w:sz w:val="24"/>
      <w:szCs w:val="24"/>
      <w:lang w:eastAsia="pt-BR"/>
    </w:rPr>
  </w:style>
  <w:style w:type="character" w:styleId="Pagenumber">
    <w:name w:val="page number"/>
    <w:basedOn w:val="DefaultParagraphFont"/>
    <w:qFormat/>
    <w:rsid w:val="00a57d80"/>
    <w:rPr/>
  </w:style>
  <w:style w:type="character" w:styleId="Ttulo9Char" w:customStyle="1">
    <w:name w:val="Título 9 Char"/>
    <w:basedOn w:val="DefaultParagraphFont"/>
    <w:link w:val="Ttulo9"/>
    <w:qFormat/>
    <w:rsid w:val="000268cc"/>
    <w:rPr>
      <w:rFonts w:ascii="Arial" w:hAnsi="Arial" w:eastAsia="Times New Roman" w:cs="Times New Roman"/>
      <w:sz w:val="24"/>
      <w:szCs w:val="20"/>
      <w:lang w:eastAsia="pt-BR"/>
    </w:rPr>
  </w:style>
  <w:style w:type="character" w:styleId="Recuodecorpodetexto2Char" w:customStyle="1">
    <w:name w:val="Recuo de corpo de texto 2 Char"/>
    <w:basedOn w:val="DefaultParagraphFont"/>
    <w:link w:val="Recuodecorpodetexto2"/>
    <w:semiHidden/>
    <w:qFormat/>
    <w:rsid w:val="000268cc"/>
    <w:rPr>
      <w:rFonts w:ascii="Times New Roman" w:hAnsi="Times New Roman" w:eastAsia="Times New Roman" w:cs="Times New Roman"/>
      <w:sz w:val="24"/>
      <w:szCs w:val="20"/>
      <w:lang w:eastAsia="pt-BR"/>
    </w:rPr>
  </w:style>
  <w:style w:type="character" w:styleId="Ttulo1Char" w:customStyle="1">
    <w:name w:val="Título 1 Char"/>
    <w:basedOn w:val="DefaultParagraphFont"/>
    <w:link w:val="Ttulo1"/>
    <w:uiPriority w:val="9"/>
    <w:qFormat/>
    <w:rsid w:val="003f770b"/>
    <w:rPr>
      <w:rFonts w:ascii="Cambria" w:hAnsi="Cambria" w:eastAsia="" w:cs="" w:asciiTheme="majorHAnsi" w:cstheme="majorBidi" w:eastAsiaTheme="majorEastAsia" w:hAnsiTheme="majorHAnsi"/>
      <w:b/>
      <w:bCs/>
      <w:color w:val="365F91" w:themeColor="accent1" w:themeShade="bf"/>
      <w:sz w:val="28"/>
      <w:szCs w:val="28"/>
      <w:lang w:eastAsia="pt-BR"/>
    </w:rPr>
  </w:style>
  <w:style w:type="character" w:styleId="Appleconvertedspace" w:customStyle="1">
    <w:name w:val="apple-converted-space"/>
    <w:basedOn w:val="DefaultParagraphFont"/>
    <w:qFormat/>
    <w:rsid w:val="003f770b"/>
    <w:rPr/>
  </w:style>
  <w:style w:type="character" w:styleId="Highlight" w:customStyle="1">
    <w:name w:val="highlight"/>
    <w:basedOn w:val="DefaultParagraphFont"/>
    <w:qFormat/>
    <w:rsid w:val="003f770b"/>
    <w:rPr/>
  </w:style>
  <w:style w:type="character" w:styleId="Badge" w:customStyle="1">
    <w:name w:val="badge"/>
    <w:basedOn w:val="DefaultParagraphFont"/>
    <w:qFormat/>
    <w:rsid w:val="003f770b"/>
    <w:rPr/>
  </w:style>
  <w:style w:type="character" w:styleId="LinkdaInternet">
    <w:name w:val="Link da Internet"/>
    <w:basedOn w:val="DefaultParagraphFont"/>
    <w:uiPriority w:val="99"/>
    <w:semiHidden/>
    <w:unhideWhenUsed/>
    <w:rsid w:val="003f770b"/>
    <w:rPr>
      <w:color w:val="0000FF"/>
      <w:u w:val="single"/>
    </w:rPr>
  </w:style>
  <w:style w:type="character" w:styleId="Corpodetexto2Char" w:customStyle="1">
    <w:name w:val="Corpo de texto 2 Char"/>
    <w:basedOn w:val="DefaultParagraphFont"/>
    <w:link w:val="Corpodetexto2"/>
    <w:uiPriority w:val="99"/>
    <w:qFormat/>
    <w:rsid w:val="00004fcc"/>
    <w:rPr>
      <w:rFonts w:ascii="Times New Roman" w:hAnsi="Times New Roman" w:eastAsia="Times New Roman" w:cs="Times New Roman"/>
      <w:sz w:val="24"/>
      <w:szCs w:val="24"/>
      <w:lang w:eastAsia="pt-BR"/>
    </w:rPr>
  </w:style>
  <w:style w:type="character" w:styleId="Label" w:customStyle="1">
    <w:name w:val="label"/>
    <w:basedOn w:val="DefaultParagraphFont"/>
    <w:qFormat/>
    <w:rsid w:val="002d5248"/>
    <w:rPr/>
  </w:style>
  <w:style w:type="character" w:styleId="CabealhoChar" w:customStyle="1">
    <w:name w:val="Cabeçalho Char"/>
    <w:basedOn w:val="DefaultParagraphFont"/>
    <w:link w:val="Cabealho"/>
    <w:uiPriority w:val="99"/>
    <w:qFormat/>
    <w:rsid w:val="00556e8c"/>
    <w:rPr>
      <w:rFonts w:ascii="Times New Roman" w:hAnsi="Times New Roman" w:eastAsia="Times New Roman" w:cs="Times New Roman"/>
      <w:sz w:val="24"/>
      <w:szCs w:val="24"/>
      <w:lang w:eastAsia="pt-BR"/>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Web">
    <w:name w:val="Normal (Web)"/>
    <w:basedOn w:val="Normal"/>
    <w:qFormat/>
    <w:rsid w:val="00a57d80"/>
    <w:pPr/>
    <w:rPr/>
  </w:style>
  <w:style w:type="paragraph" w:styleId="Rodap">
    <w:name w:val="Footer"/>
    <w:basedOn w:val="Normal"/>
    <w:link w:val="RodapChar"/>
    <w:uiPriority w:val="99"/>
    <w:rsid w:val="00a57d80"/>
    <w:pPr>
      <w:tabs>
        <w:tab w:val="center" w:pos="4252" w:leader="none"/>
        <w:tab w:val="right" w:pos="8504" w:leader="none"/>
      </w:tabs>
    </w:pPr>
    <w:rPr/>
  </w:style>
  <w:style w:type="paragraph" w:styleId="BodyTextIndent2">
    <w:name w:val="Body Text Indent 2"/>
    <w:basedOn w:val="Normal"/>
    <w:link w:val="Recuodecorpodetexto2Char"/>
    <w:semiHidden/>
    <w:qFormat/>
    <w:rsid w:val="000268cc"/>
    <w:pPr>
      <w:tabs>
        <w:tab w:val="left" w:pos="0" w:leader="none"/>
      </w:tabs>
      <w:spacing w:lineRule="auto" w:line="360"/>
      <w:ind w:firstLine="2832"/>
      <w:jc w:val="both"/>
    </w:pPr>
    <w:rPr>
      <w:szCs w:val="20"/>
    </w:rPr>
  </w:style>
  <w:style w:type="paragraph" w:styleId="BodyText2">
    <w:name w:val="Body Text 2"/>
    <w:basedOn w:val="Normal"/>
    <w:link w:val="Corpodetexto2Char"/>
    <w:uiPriority w:val="99"/>
    <w:unhideWhenUsed/>
    <w:qFormat/>
    <w:rsid w:val="00004fcc"/>
    <w:pPr>
      <w:spacing w:lineRule="auto" w:line="480" w:before="0" w:after="120"/>
    </w:pPr>
    <w:rPr/>
  </w:style>
  <w:style w:type="paragraph" w:styleId="Cabealho">
    <w:name w:val="Header"/>
    <w:basedOn w:val="Normal"/>
    <w:link w:val="CabealhoChar"/>
    <w:uiPriority w:val="99"/>
    <w:unhideWhenUsed/>
    <w:rsid w:val="00556e8c"/>
    <w:pPr>
      <w:tabs>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069F9-664E-4B9C-9A5D-BCD3DA46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Application>LibreOffice/5.4.7.2$Windows_X86_64 LibreOffice_project/c838ef25c16710f8838b1faec480ebba495259d0</Application>
  <Pages>3</Pages>
  <Words>550</Words>
  <Characters>2887</Characters>
  <CharactersWithSpaces>3466</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2018-08-07T19:28:00Z</dcterms:created>
  <dc:creator>Meus Documentos</dc:creator>
  <dc:description/>
  <dc:language>pt-BR</dc:language>
  <cp:lastModifiedBy>TecleEnter</cp:lastModifiedBy>
  <cp:lastPrinted>2018-08-07T20:11:00Z</cp:lastPrinted>
  <dcterms:modified xsi:type="dcterms:W3CDTF">2018-08-07T20:14:00Z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